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A6" w:rsidRDefault="003E3F42" w:rsidP="003E3F42">
      <w:pPr>
        <w:jc w:val="center"/>
        <w:rPr>
          <w:rFonts w:ascii="Times New Roman" w:hAnsi="Times New Roman" w:cs="Times New Roman"/>
          <w:sz w:val="36"/>
          <w:lang w:val="pl-PL"/>
        </w:rPr>
      </w:pPr>
      <w:r w:rsidRPr="003E3F42">
        <w:rPr>
          <w:rFonts w:ascii="Times New Roman" w:hAnsi="Times New Roman" w:cs="Times New Roman"/>
          <w:sz w:val="36"/>
          <w:lang w:val="pl-PL"/>
        </w:rPr>
        <w:t xml:space="preserve">PROGRAM WYCHOWAWCZO-PROFILAKTYCZNY SZKOŁY PODSTAWOWEJ W MICHAŁOWICACH </w:t>
      </w:r>
    </w:p>
    <w:p w:rsidR="003E3F42" w:rsidRDefault="003E3F42" w:rsidP="003E3F42">
      <w:pPr>
        <w:jc w:val="center"/>
        <w:rPr>
          <w:rFonts w:ascii="Times New Roman" w:hAnsi="Times New Roman" w:cs="Times New Roman"/>
          <w:sz w:val="36"/>
          <w:lang w:val="pl-PL"/>
        </w:rPr>
      </w:pPr>
      <w:r w:rsidRPr="003E3F42">
        <w:rPr>
          <w:rFonts w:ascii="Times New Roman" w:hAnsi="Times New Roman" w:cs="Times New Roman"/>
          <w:sz w:val="36"/>
          <w:lang w:val="pl-PL"/>
        </w:rPr>
        <w:t>NA ROK SZKOLNY 2018-2019</w:t>
      </w:r>
    </w:p>
    <w:p w:rsidR="00773AE4" w:rsidRPr="001D27F4" w:rsidRDefault="00773AE4" w:rsidP="00773AE4">
      <w:pPr>
        <w:jc w:val="center"/>
        <w:rPr>
          <w:rFonts w:ascii="Times New Roman" w:hAnsi="Times New Roman" w:cs="Times New Roman"/>
          <w:sz w:val="28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 xml:space="preserve">ZADANIE PRIORETYTOWE – </w:t>
      </w:r>
      <w:r w:rsidR="00B80A4E">
        <w:rPr>
          <w:rFonts w:ascii="Times New Roman" w:hAnsi="Times New Roman" w:cs="Times New Roman"/>
          <w:sz w:val="28"/>
          <w:szCs w:val="24"/>
          <w:lang w:val="pl-PL"/>
        </w:rPr>
        <w:t>Alfabet dobrych manier</w:t>
      </w:r>
      <w:bookmarkStart w:id="0" w:name="_GoBack"/>
      <w:bookmarkEnd w:id="0"/>
    </w:p>
    <w:p w:rsidR="003E3F42" w:rsidRPr="003E3F42" w:rsidRDefault="003E3F42" w:rsidP="003E3F4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3F42" w:rsidRPr="003E3F42" w:rsidRDefault="00E731D1" w:rsidP="003E3F42">
      <w:pPr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PODSTAWA PRAWNA</w:t>
      </w:r>
    </w:p>
    <w:p w:rsidR="00641CEE" w:rsidRPr="003E3F42" w:rsidRDefault="001D27F4" w:rsidP="003E3F42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>Konwencja Praw Dziecka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 xml:space="preserve">Ustawa z dnia 26 października 1982r. o wychowaniu w trzeźwości i przeciwdziałaniu alkoholizmowi, ( Dz. U. z 2002r. nr 147, poz. 1231, z </w:t>
      </w:r>
      <w:proofErr w:type="spellStart"/>
      <w:r w:rsidRPr="003E3F42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3E3F42">
        <w:rPr>
          <w:rFonts w:ascii="Times New Roman" w:hAnsi="Times New Roman" w:cs="Times New Roman"/>
          <w:sz w:val="24"/>
          <w:szCs w:val="24"/>
          <w:lang w:val="pl-PL"/>
        </w:rPr>
        <w:t>. Zm.)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 xml:space="preserve">. Ustawa z dnia 26 października 1982r. o postępowaniu w sprawach nieletnich (dz. U. z 2002r. nr 11, poz. 109, z </w:t>
      </w:r>
      <w:proofErr w:type="spellStart"/>
      <w:r w:rsidRPr="003E3F42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3E3F42">
        <w:rPr>
          <w:rFonts w:ascii="Times New Roman" w:hAnsi="Times New Roman" w:cs="Times New Roman"/>
          <w:sz w:val="24"/>
          <w:szCs w:val="24"/>
          <w:lang w:val="pl-PL"/>
        </w:rPr>
        <w:t>. zm.)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1D27F4" w:rsidP="003E3F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>Ustawa z dnia 7 września 1991 r. o systemie oświaty (Dz. U. z 2016 r., poz. 1943 i 1954). ze zmianami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 xml:space="preserve">Ustawa z dnia 19 sierpnia 1994r. o ochronie zdrowia psychicznego, (Dz. U. nr 111 poz. 535, z </w:t>
      </w:r>
      <w:proofErr w:type="spellStart"/>
      <w:r w:rsidRPr="003E3F42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3E3F42">
        <w:rPr>
          <w:rFonts w:ascii="Times New Roman" w:hAnsi="Times New Roman" w:cs="Times New Roman"/>
          <w:sz w:val="24"/>
          <w:szCs w:val="24"/>
          <w:lang w:val="pl-PL"/>
        </w:rPr>
        <w:t>. zm.)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641CEE" w:rsidRPr="003E3F42" w:rsidRDefault="003E3F42" w:rsidP="003E3F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 xml:space="preserve">Ustawa z dnia 9 listopada 1995r. o ochronie zdrowia przed następstwami używania tytoniu i wyrobów tytoniowych (Dz. U. z 1996r. nr 10, poz. 55, z </w:t>
      </w:r>
      <w:proofErr w:type="spellStart"/>
      <w:r w:rsidRPr="003E3F42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3E3F42">
        <w:rPr>
          <w:rFonts w:ascii="Times New Roman" w:hAnsi="Times New Roman" w:cs="Times New Roman"/>
          <w:sz w:val="24"/>
          <w:szCs w:val="24"/>
          <w:lang w:val="pl-PL"/>
        </w:rPr>
        <w:t xml:space="preserve">. zm.) 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iCs/>
          <w:sz w:val="24"/>
          <w:szCs w:val="24"/>
          <w:lang w:val="pl-PL"/>
        </w:rPr>
        <w:t>Konstytucja Rzeczpospolitej Polskiej z 2 kwietnia 1997r. (Dz.U. z 1997 r. nr 78, poz. 483 ze zm.)</w:t>
      </w:r>
      <w:r w:rsidR="001D27F4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641CEE" w:rsidRPr="003E3F42" w:rsidRDefault="003E3F42" w:rsidP="003E3F42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iCs/>
          <w:sz w:val="24"/>
          <w:szCs w:val="24"/>
          <w:lang w:val="pl-PL"/>
        </w:rPr>
        <w:t>Ustawa z 26 stycznia 1982 r. – Karta Nauczyciela (tekst jedn.: Dz.U. z 2017 r. poz. 1189)</w:t>
      </w:r>
      <w:r w:rsidR="001D27F4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iCs/>
          <w:sz w:val="24"/>
          <w:szCs w:val="24"/>
          <w:lang w:val="pl-PL"/>
        </w:rPr>
        <w:t>Konwencja o Prawach Dziecka, przyjęta przez Zgromadzenie Ogólne Narodów Zjednoczonych z 20 listopada 1989 r. (Dz.U. z 1991 r. nr 120, poz. 526)</w:t>
      </w:r>
      <w:r w:rsidR="001D27F4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iCs/>
          <w:sz w:val="24"/>
          <w:szCs w:val="24"/>
          <w:lang w:val="pl-PL"/>
        </w:rPr>
        <w:t>Ustawa z 29 lipca 2005r. o przeciwdziałaniu narkomanii (tekst jedn. Dz.U. z 2017 r. poz. 783)</w:t>
      </w:r>
      <w:r w:rsidR="001D27F4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>Ustawa z dnia 29 lipca 2005r. o przeciwdziałaniu przemocy w rodzinie (Dz. U. nr 180, poz. 1493)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lastRenderedPageBreak/>
        <w:t>Rozporządzenie Ministra Zdrowia z dnia 28 sierpnia 2009 r. w sprawie organizacji profilaktycznej opieki zdrowotnej nad dziećmi i młodzieżą (Dz.U. 2009 nr 139 poz. 1133)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szCs w:val="24"/>
          <w:lang w:val="pl-PL"/>
        </w:rPr>
        <w:t>Rozporządzenie Rady Ministrów z dnia 13 września 2011 r. w sprawie procedury „Niebieskie Karty” oraz wzorów formularzy „Niebieska Karta” (Dz.U. 2011 nr 209 poz. 1245 )</w:t>
      </w:r>
      <w:r w:rsidR="001D27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E3F42" w:rsidRPr="003E3F42" w:rsidRDefault="003E3F42" w:rsidP="003E3F4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lang w:val="pl-PL"/>
        </w:rPr>
        <w:t>Ustawa z dnia 24 kwietnia 2015 r. o zmianie ustawy o przeciwdziałaniu narkomanii oraz innych ustaw</w:t>
      </w:r>
      <w:r w:rsidR="001D27F4">
        <w:rPr>
          <w:rFonts w:ascii="Times New Roman" w:hAnsi="Times New Roman" w:cs="Times New Roman"/>
          <w:sz w:val="24"/>
          <w:lang w:val="pl-PL"/>
        </w:rPr>
        <w:t>,</w:t>
      </w:r>
    </w:p>
    <w:p w:rsidR="003E3F42" w:rsidRPr="003E3F42" w:rsidRDefault="003E3F42" w:rsidP="003E3F4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iCs/>
          <w:sz w:val="24"/>
          <w:szCs w:val="24"/>
          <w:lang w:val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</w:t>
      </w:r>
      <w:r w:rsidR="001D27F4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3E3F42" w:rsidRPr="003E3F42" w:rsidRDefault="003E3F42" w:rsidP="003E3F42">
      <w:pPr>
        <w:pStyle w:val="Akapitzlist"/>
        <w:framePr w:hSpace="180" w:wrap="around" w:hAnchor="margin" w:y="60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iCs/>
          <w:sz w:val="24"/>
          <w:szCs w:val="24"/>
          <w:lang w:val="pl-PL"/>
        </w:rPr>
        <w:t>Ustawa z 14 grudnia 2016 r. – Prawo oświatowe (Dz.U. z 2017 r. poz. 59).</w:t>
      </w:r>
    </w:p>
    <w:p w:rsidR="003E3F42" w:rsidRPr="003E3F42" w:rsidRDefault="003E3F42" w:rsidP="003E3F42">
      <w:pPr>
        <w:pStyle w:val="Akapitzlist"/>
        <w:framePr w:hSpace="180" w:wrap="around" w:hAnchor="margin" w:y="60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lang w:val="pl-PL"/>
        </w:rPr>
        <w:t>Ustawa z dnia 14 grudnia 2016 r. przepisy wprowadzające Ustawę Prawo Oświatowe (Dz. U. z 2017 r. poz. 60).ze zmianami</w:t>
      </w:r>
      <w:r w:rsidR="001D27F4">
        <w:rPr>
          <w:rFonts w:ascii="Times New Roman" w:hAnsi="Times New Roman" w:cs="Times New Roman"/>
          <w:sz w:val="24"/>
          <w:lang w:val="pl-PL"/>
        </w:rPr>
        <w:t>,</w:t>
      </w:r>
    </w:p>
    <w:p w:rsidR="003E3F42" w:rsidRPr="003E3F42" w:rsidRDefault="003E3F42" w:rsidP="003E3F42">
      <w:pPr>
        <w:pStyle w:val="Akapitzlist"/>
        <w:framePr w:hSpace="180" w:wrap="around" w:hAnchor="margin" w:y="60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lang w:val="pl-PL"/>
        </w:rPr>
        <w:t>Rozporządzenie Rady Ministrów z dnia 4 sierpnia 2016 r. w sprawie Narodowego Programu Zdrowia na lata 2016–2020 (Dz.U. 2016 poz. 1492)</w:t>
      </w:r>
      <w:r w:rsidR="001D27F4">
        <w:rPr>
          <w:rFonts w:ascii="Times New Roman" w:hAnsi="Times New Roman" w:cs="Times New Roman"/>
          <w:sz w:val="24"/>
          <w:lang w:val="pl-PL"/>
        </w:rPr>
        <w:t>,</w:t>
      </w:r>
    </w:p>
    <w:p w:rsidR="003E3F42" w:rsidRPr="003E3F42" w:rsidRDefault="003E3F42" w:rsidP="003E3F42">
      <w:pPr>
        <w:pStyle w:val="Akapitzlist"/>
        <w:framePr w:hSpace="180" w:wrap="around" w:hAnchor="margin" w:y="60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3E3F42">
        <w:rPr>
          <w:rFonts w:ascii="Times New Roman" w:hAnsi="Times New Roman" w:cs="Times New Roman"/>
          <w:sz w:val="24"/>
          <w:lang w:val="pl-PL"/>
        </w:rPr>
        <w:t>Rozporządzenie MEN z dnia 9 sierpnia 2017r. w prawie zasad organizacji i udzielania pomocy psychologiczno-pedagogicznej w publicznych przedszkolach, szkołach i placówkach</w:t>
      </w:r>
      <w:r w:rsidR="001D27F4">
        <w:rPr>
          <w:rFonts w:ascii="Times New Roman" w:hAnsi="Times New Roman" w:cs="Times New Roman"/>
          <w:sz w:val="24"/>
          <w:lang w:val="pl-PL"/>
        </w:rPr>
        <w:t>,</w:t>
      </w:r>
    </w:p>
    <w:p w:rsidR="001D27F4" w:rsidRPr="001D27F4" w:rsidRDefault="003E3F42" w:rsidP="001D27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val="pl-PL"/>
        </w:rPr>
      </w:pPr>
      <w:proofErr w:type="spellStart"/>
      <w:r w:rsidRPr="003E3F42">
        <w:rPr>
          <w:rFonts w:ascii="Times New Roman" w:hAnsi="Times New Roman" w:cs="Times New Roman"/>
          <w:iCs/>
          <w:sz w:val="24"/>
          <w:szCs w:val="24"/>
        </w:rPr>
        <w:t>Statut</w:t>
      </w:r>
      <w:proofErr w:type="spellEnd"/>
      <w:r w:rsidR="001D27F4">
        <w:rPr>
          <w:rFonts w:ascii="Times New Roman" w:hAnsi="Times New Roman" w:cs="Times New Roman"/>
          <w:iCs/>
          <w:sz w:val="24"/>
          <w:szCs w:val="24"/>
        </w:rPr>
        <w:t>.</w:t>
      </w:r>
    </w:p>
    <w:p w:rsidR="001D27F4" w:rsidRDefault="001D27F4" w:rsidP="001D27F4">
      <w:pPr>
        <w:rPr>
          <w:rFonts w:ascii="Times New Roman" w:hAnsi="Times New Roman" w:cs="Times New Roman"/>
          <w:sz w:val="28"/>
          <w:szCs w:val="24"/>
          <w:lang w:val="pl-PL"/>
        </w:rPr>
      </w:pPr>
    </w:p>
    <w:p w:rsidR="00773AE4" w:rsidRPr="00773AE4" w:rsidRDefault="00DE21F3" w:rsidP="00773AE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WSTĘP – ZAŁOŻENIA PROGRAMU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t>Szkolny program wychowawczo-profilaktyczny realizowany w naszej szkole opiera się na hierarchii wartości przyjętej przez radę pedagogiczną, radę rodziców i samorząd uczniowski, wynikających z przyjętej w szkole koncepcji pracy.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t>Tworzy spójną całość ze szkolnym zestawem programów nauczania i uwzględnia wymagania opisane w podstawie programowej. Koreluje ze statutem szkoły i wewnątrzszkolnym systemem oceniania.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t xml:space="preserve">Rolą szkoły, oprócz jej funkcji dydaktycznej, jest dbałość o wszechstronny rozwój każdego z uczniów oraz wspomaganie wychowawczej funkcji rodziny. 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związku z powyższym program ten określa sposób realizacji celów kształcenia oraz zadań wychowawczych zawartych w podstawie programowej kształcenia ogólnego, uwzględniając kierunki i formy oddziaływań wychowawczych, których uzupełnieniem są działania profilaktyczne. 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t xml:space="preserve"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t>Program koncentruje się na uczniu, jego potrzebach, uzdolnieniach i zainteresowaniach, dzięki czemu umożliwia mu wszechstronny rozwój osobowości oraz uzupełnienie braków i niedostatków wiedzy w różnych zakresach. Uczeń ma możliwość korzystania z najnowocześniejszych zdobyczy techniki w zakresie technologii informatycznych. Nad rozwojem ucznia na terenie szkoły czuwa wykwalifikowana, kompetentna, zaangażowana i odpowiedzialna kadra pedagogiczna, stosująca nowoczesne metody nauczania i wychowania.</w:t>
      </w:r>
    </w:p>
    <w:p w:rsidR="00773AE4" w:rsidRPr="00773AE4" w:rsidRDefault="00773AE4" w:rsidP="00773A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3AE4">
        <w:rPr>
          <w:rFonts w:ascii="Times New Roman" w:hAnsi="Times New Roman" w:cs="Times New Roman"/>
          <w:sz w:val="24"/>
          <w:szCs w:val="24"/>
          <w:lang w:val="pl-PL"/>
        </w:rPr>
        <w:t>Program skierowany jest również do nauczycieli i rodziców. Odpowiada na realne potrzeby, problemy i zagrożenia mogące pojawić się w szkole i jej środowisku.</w:t>
      </w:r>
    </w:p>
    <w:p w:rsidR="00FC49BF" w:rsidRDefault="00FC49BF" w:rsidP="001D27F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C49BF" w:rsidRPr="00FC49BF" w:rsidRDefault="00FC49BF" w:rsidP="00FC49BF">
      <w:pPr>
        <w:framePr w:hSpace="180" w:wrap="around" w:hAnchor="margin" w:y="60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  <w:r w:rsidR="00DE21F3">
        <w:rPr>
          <w:rFonts w:ascii="Times New Roman" w:eastAsia="Calibri" w:hAnsi="Times New Roman" w:cs="Times New Roman"/>
          <w:b/>
          <w:sz w:val="24"/>
          <w:szCs w:val="24"/>
          <w:lang w:val="pl-PL"/>
        </w:rPr>
        <w:t>SYLWETKA ABSOLWENTA</w:t>
      </w:r>
    </w:p>
    <w:p w:rsid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Dążeniem naszej szkoły jest przygotowanie uczniów do:</w:t>
      </w:r>
    </w:p>
    <w:p w:rsidR="00FC49BF" w:rsidRPr="00FC49BF" w:rsidRDefault="00FC49BF" w:rsidP="00FC49B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efektywnego funkcjonowania w życiu społecznym,</w:t>
      </w:r>
    </w:p>
    <w:p w:rsidR="00FC49BF" w:rsidRPr="00FC49BF" w:rsidRDefault="00FC49BF" w:rsidP="00FC49B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szanowania historii i kultury własnego narodu i regionu oraz tradycji szkoły,</w:t>
      </w:r>
    </w:p>
    <w:p w:rsidR="00FC49BF" w:rsidRPr="00FC49BF" w:rsidRDefault="00FC49BF" w:rsidP="00FC49B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podejmowania samodzielnych decyzji w poczuciu odpowiedzialności za własny rozwój. </w:t>
      </w:r>
    </w:p>
    <w:p w:rsidR="00641CEE" w:rsidRDefault="00641CEE" w:rsidP="00FC4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Uczeń kończący szkołę, posiada następujące cechy i umiejętności: </w:t>
      </w:r>
    </w:p>
    <w:p w:rsidR="00FC49BF" w:rsidRPr="00FC49BF" w:rsidRDefault="00FC49BF" w:rsidP="00FC49BF">
      <w:pPr>
        <w:numPr>
          <w:ilvl w:val="0"/>
          <w:numId w:val="10"/>
        </w:numPr>
        <w:spacing w:after="200" w:line="276" w:lineRule="auto"/>
        <w:ind w:hanging="2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traktuje innych z szacunkiem;</w:t>
      </w:r>
    </w:p>
    <w:p w:rsidR="00FC49BF" w:rsidRPr="00FC49BF" w:rsidRDefault="00FC49BF" w:rsidP="00FC49B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– używa dobrych manier; jest uprzejmy zna i stosuje zasady dobrych obyczajów i kultury bycia,</w:t>
      </w:r>
    </w:p>
    <w:p w:rsidR="00FC49BF" w:rsidRPr="00FC49BF" w:rsidRDefault="00641CEE" w:rsidP="00641CE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</w:t>
      </w:r>
      <w:r w:rsidR="00FC49BF"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– zwraca uwagę na język, jakim się posługuje, nie używa przekleństw,</w:t>
      </w:r>
    </w:p>
    <w:p w:rsidR="00FC49BF" w:rsidRPr="00FC49BF" w:rsidRDefault="00FC49BF" w:rsidP="00FC49B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– kieruje się w codziennym życiu zasadami etyki i moralności, uważa na swoje słowa, czyny i zachowanie,</w:t>
      </w:r>
    </w:p>
    <w:p w:rsidR="00FC49BF" w:rsidRPr="00FC49BF" w:rsidRDefault="00FC49BF" w:rsidP="00FC49B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– wie co to są dobre maniery i stosuje je w praktyce.</w:t>
      </w:r>
    </w:p>
    <w:p w:rsidR="00FC49BF" w:rsidRPr="00FC49BF" w:rsidRDefault="00FC49BF" w:rsidP="00FC49BF">
      <w:pPr>
        <w:numPr>
          <w:ilvl w:val="0"/>
          <w:numId w:val="8"/>
        </w:numPr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szanuje mienie wspólne;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– dba o każdą rzecz na terenie szkoły,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–  reaguj na niszczenie mienia przez innych.</w:t>
      </w:r>
    </w:p>
    <w:p w:rsidR="00FC49BF" w:rsidRPr="00FC49BF" w:rsidRDefault="00FC49BF" w:rsidP="00FC49BF">
      <w:pPr>
        <w:numPr>
          <w:ilvl w:val="0"/>
          <w:numId w:val="8"/>
        </w:numPr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zna, przestrzega zasad bezpieczeństwa i higieny życia;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– dba o czystość i porządek.</w:t>
      </w:r>
    </w:p>
    <w:p w:rsidR="00FC49BF" w:rsidRPr="00FC49BF" w:rsidRDefault="00FC49BF" w:rsidP="00FC49BF">
      <w:pPr>
        <w:numPr>
          <w:ilvl w:val="0"/>
          <w:numId w:val="8"/>
        </w:numPr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szanuje potrzeby innych i jest chętny do niesienia pomocy;</w:t>
      </w:r>
    </w:p>
    <w:p w:rsidR="00FC49BF" w:rsidRPr="00FC49BF" w:rsidRDefault="00FC49BF" w:rsidP="00FC49BF">
      <w:pPr>
        <w:numPr>
          <w:ilvl w:val="0"/>
          <w:numId w:val="8"/>
        </w:numPr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jest ambitny i planuje swoje działania; 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– nigdy się nie poddaje,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staraj się tak bardzo, jak tylko potrafi, 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– nie działa pochopnie i chaotycznie,</w:t>
      </w:r>
    </w:p>
    <w:p w:rsidR="00FC49BF" w:rsidRPr="00FC49BF" w:rsidRDefault="00FC49BF" w:rsidP="00FC49BF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– przyjmuje porażki z godnością i honorem.</w:t>
      </w:r>
    </w:p>
    <w:p w:rsidR="00FC49BF" w:rsidRPr="00FC49BF" w:rsidRDefault="00FC49BF" w:rsidP="00FC49BF">
      <w:pPr>
        <w:numPr>
          <w:ilvl w:val="0"/>
          <w:numId w:val="10"/>
        </w:numPr>
        <w:spacing w:after="0" w:line="240" w:lineRule="auto"/>
        <w:ind w:hanging="119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integruje się z rówieśnikami i prawidłowo funkcjonuje w zespole;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           – jest tolerancyjny, stara się zrozumieć innych, 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           – ma odwagę cywilną, aby robić dobre i słuszne rzeczy,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           – dba o swoje dobre imię – gra fair-</w:t>
      </w:r>
      <w:proofErr w:type="spellStart"/>
      <w:r w:rsidRPr="00FC49BF">
        <w:rPr>
          <w:rFonts w:ascii="Times New Roman" w:eastAsia="Calibri" w:hAnsi="Times New Roman" w:cs="Times New Roman"/>
          <w:sz w:val="24"/>
          <w:lang w:val="pl-PL"/>
        </w:rPr>
        <w:t>play</w:t>
      </w:r>
      <w:proofErr w:type="spellEnd"/>
      <w:r w:rsidRPr="00FC49BF">
        <w:rPr>
          <w:rFonts w:ascii="Times New Roman" w:eastAsia="Calibri" w:hAnsi="Times New Roman" w:cs="Times New Roman"/>
          <w:sz w:val="24"/>
          <w:lang w:val="pl-PL"/>
        </w:rPr>
        <w:t>,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           – słucha uważnie, 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           – nie odgrywa się na innych, nie obwinia ich i nie obraża się,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             – traktuje wszystkich sprawiedliwie, </w:t>
      </w:r>
    </w:p>
    <w:p w:rsidR="00FC49BF" w:rsidRPr="00FC49BF" w:rsidRDefault="00FC49BF" w:rsidP="00FC49BF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–</w:t>
      </w:r>
      <w:r w:rsidRPr="00FC49BF">
        <w:rPr>
          <w:rFonts w:ascii="Times New Roman" w:eastAsia="Calibri" w:hAnsi="Times New Roman" w:cs="Times New Roman"/>
          <w:sz w:val="24"/>
          <w:lang w:val="pl-PL"/>
        </w:rPr>
        <w:t xml:space="preserve"> umie okazać wdzięczność, jak i wybaczać, </w:t>
      </w:r>
    </w:p>
    <w:p w:rsidR="00FC49BF" w:rsidRPr="00FC49BF" w:rsidRDefault="00FC49BF" w:rsidP="00FC49BF">
      <w:pPr>
        <w:spacing w:after="0" w:line="240" w:lineRule="auto"/>
        <w:rPr>
          <w:rFonts w:ascii="Calibri" w:eastAsia="Calibri" w:hAnsi="Calibri" w:cs="Times New Roman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</w:t>
      </w: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–</w:t>
      </w:r>
      <w:r w:rsidRPr="00FC49BF">
        <w:rPr>
          <w:rFonts w:ascii="Calibri" w:eastAsia="Calibri" w:hAnsi="Calibri" w:cs="Times New Roman"/>
          <w:lang w:val="pl-PL"/>
        </w:rPr>
        <w:t xml:space="preserve"> jest  uczciwy i mówi prawdę.</w:t>
      </w:r>
    </w:p>
    <w:p w:rsidR="00FC49BF" w:rsidRPr="00FC49BF" w:rsidRDefault="00FC49BF" w:rsidP="00FC49BF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ma świadomość przeżywanych uczuć i emocji i reaguje na nie w sposób nienaruszający granic drugiego człowieka; </w:t>
      </w:r>
    </w:p>
    <w:p w:rsidR="00FC49BF" w:rsidRPr="00FC49BF" w:rsidRDefault="00FC49BF" w:rsidP="00FC49B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– trzyma na wodzy emocje: nie bije ani nie rani nikogo, </w:t>
      </w:r>
    </w:p>
    <w:p w:rsidR="00FC49BF" w:rsidRPr="00FC49BF" w:rsidRDefault="00FC49BF" w:rsidP="00FC49B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– spokojnie reaguje na złość, zaczepki i różnicę zdań. </w:t>
      </w:r>
    </w:p>
    <w:p w:rsidR="00FC49BF" w:rsidRPr="00FC49BF" w:rsidRDefault="00FC49BF" w:rsidP="00FC49BF">
      <w:pPr>
        <w:numPr>
          <w:ilvl w:val="0"/>
          <w:numId w:val="8"/>
        </w:numPr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korzysta z różnych źródeł wiedzy i informacji, racjonalnie wykorzystuje narzędzia i technologie informatyczne;</w:t>
      </w:r>
    </w:p>
    <w:p w:rsidR="00FC49BF" w:rsidRPr="00FC49BF" w:rsidRDefault="00FC49BF" w:rsidP="00FC49BF">
      <w:pPr>
        <w:numPr>
          <w:ilvl w:val="0"/>
          <w:numId w:val="8"/>
        </w:numPr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C49BF">
        <w:rPr>
          <w:rFonts w:ascii="Times New Roman" w:eastAsia="Calibri" w:hAnsi="Times New Roman" w:cs="Times New Roman"/>
          <w:sz w:val="24"/>
          <w:szCs w:val="24"/>
          <w:lang w:val="pl-PL"/>
        </w:rPr>
        <w:t>posiada wiedzę na temat współczesnych zagrożeń społecznych i cywilizacyjnych, podejmuje odpowiedzialne decyzje w trosce o bezpieczeństwo własne i innych;</w:t>
      </w:r>
    </w:p>
    <w:p w:rsidR="00FC49BF" w:rsidRDefault="00FC49BF" w:rsidP="001D27F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E21F3" w:rsidRPr="00DE21F3" w:rsidRDefault="00DE21F3" w:rsidP="00DE21F3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DE21F3">
        <w:rPr>
          <w:rFonts w:ascii="Times New Roman" w:eastAsia="Calibri" w:hAnsi="Times New Roman" w:cs="Times New Roman"/>
          <w:b/>
          <w:sz w:val="24"/>
          <w:lang w:val="pl-PL"/>
        </w:rPr>
        <w:t>CELE PROGRAMU</w:t>
      </w:r>
      <w:r w:rsidRPr="00DE21F3">
        <w:rPr>
          <w:rFonts w:ascii="Times New Roman" w:eastAsia="Calibri" w:hAnsi="Times New Roman" w:cs="Times New Roman"/>
          <w:sz w:val="24"/>
          <w:lang w:val="pl-PL"/>
        </w:rPr>
        <w:t xml:space="preserve"> </w:t>
      </w:r>
    </w:p>
    <w:p w:rsidR="00DE21F3" w:rsidRDefault="00DE21F3" w:rsidP="00DE2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E21F3">
        <w:rPr>
          <w:rFonts w:ascii="Calibri" w:eastAsia="Calibri" w:hAnsi="Calibri" w:cs="Times New Roman"/>
          <w:lang w:val="pl-PL"/>
        </w:rPr>
        <w:t xml:space="preserve">    </w:t>
      </w:r>
      <w:r w:rsidR="00E731D1">
        <w:rPr>
          <w:rFonts w:ascii="Calibri" w:eastAsia="Calibri" w:hAnsi="Calibri" w:cs="Times New Roman"/>
          <w:lang w:val="pl-PL"/>
        </w:rPr>
        <w:tab/>
      </w:r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Program Wychowawczo-Profilaktyczny ma za zadanie scalać, monitorować i dokonywać ewaluacji oddziaływania wychowawczego i profilaktycznego szkoły na społeczność uczniowską, nauczycieli, rodziców i otoczenie szkoły. Skierowany jest do Dyrekcji Szkoły, </w:t>
      </w:r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wychowawców klas, nauczycieli przedmiotów, Samorządu Uczniowskiego, pracowników administracyjnych szkoły oraz organizacji i instytucji wspomagających pracę szkoły, przy współudziale rodziców i z uwzględnieniem ich oczekiwań </w:t>
      </w:r>
      <w:proofErr w:type="spellStart"/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>dydaktyczno</w:t>
      </w:r>
      <w:proofErr w:type="spellEnd"/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>–wychowawczych.</w:t>
      </w:r>
    </w:p>
    <w:p w:rsidR="009F2D8B" w:rsidRPr="0099184A" w:rsidRDefault="009F2D8B" w:rsidP="009F2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Celem nadrzędnym Programu naszej Szkoły jest </w:t>
      </w:r>
      <w:r w:rsidR="00DE21F3"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wspieranie dziecka w rozwoju ku pełnej dojrzałości w sferze intelektualnej</w:t>
      </w:r>
      <w:r w:rsidR="0017503F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DE21F3"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>emocjonaln</w:t>
      </w:r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proofErr w:type="spellEnd"/>
      <w:r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psychicznej</w:t>
      </w:r>
      <w:r w:rsidR="00DE21F3"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>,  społecznej</w:t>
      </w:r>
      <w:r w:rsidR="0017503F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="0017503F"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E21F3" w:rsidRPr="00DE21F3">
        <w:rPr>
          <w:rFonts w:ascii="Times New Roman" w:eastAsia="Calibri" w:hAnsi="Times New Roman" w:cs="Times New Roman"/>
          <w:sz w:val="24"/>
          <w:szCs w:val="24"/>
          <w:lang w:val="pl-PL"/>
        </w:rPr>
        <w:t>fizycznej</w:t>
      </w:r>
      <w:r w:rsidR="000F6C2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bezpieczeństwa oraz duchowej i estetycznej.</w:t>
      </w:r>
    </w:p>
    <w:p w:rsidR="009F2D8B" w:rsidRDefault="0017503F" w:rsidP="00DE2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Priorytety Programu: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1. W zakresie rozwoju intelektualnego: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poszukiwanie prawdy, dobra i piękna,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uświadamianie użyteczności zarówno poszczególnych przedmiotów szkolnych, jak i całej edukacji,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przygotowanie do własnych wyborów zawodowych,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poznanie swoich uzdolnień,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>- rozszerzenie zainteresowań,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>- umiejętność przyswajania wiedzy,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umiejętność samodzielnego myślenia i wysnuwania wniosków,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praca z uczniami z różnego typu niepełnosprawnościami i dysfunkcjami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podejmowanie działań mających na celu wzmocnienie motywacji do nauki, właściwego zachowania i własnego rozwoju.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17503F">
        <w:rPr>
          <w:rFonts w:ascii="Times New Roman" w:hAnsi="Times New Roman" w:cs="Times New Roman"/>
          <w:sz w:val="24"/>
          <w:lang w:val="pl-PL"/>
        </w:rPr>
        <w:t xml:space="preserve">- kształtowanie u uczniów umiejętności sprawnego posługiwania się technologiami informacyjno-komunikacyjnymi.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2. W zakresie rozwoju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emojonalno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psychicznego: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kształtowanie wrażliwości uczuciowej,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rozpoznawanie własnych wad i zalet,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kształtowanie akceptowanego wyrażania emocji,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umiejętność wydawania sądów i ocen z zachowaniem zasad kultury,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rozwijanie i scalanie koleżeństwa i przyjaźni,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umiejętność kontaktowania się i współpracy z ludźmi,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uczenie umiejętność właściwej samooceny.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3. W zakresie rozwoju społecznego: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rozwijanie wartości rodzinnych i umiejętności komunikacji w rodzinie,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uświadamianie podstawowych zasad i reguł obowiązujących w relacjach międzyludzkich,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>- rozwijanie postaw patriotycznych związanych z tożsamością kultury regionalnej i ogólnonarodowej,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wypracowanie postawy dialogu, umiejętności słuchania innych i rozumienia ich poglądów; współpraca w grupie,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rozwijanie umiejętności współdziałania i współtworzenia w szkole wspólnoty uczniów i nauczycieli,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kształtowanie u uczniów postaw prospołecznych, w tym poprzez możliwość udziału w działaniach z zakresu wolontariatu, sprzyjających aktywnemu uczestnictwu uczniów w życiu społecznym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budowanie współpracy ze środowiskiem rodzinnym ucznia oraz instytucjami prowadzącymi wspomaganie rodziny,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poszukiwanie swojego miejsca w kulturze europejskiej,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odnajdywanie swojego miejsca w rodzinie, grupie koleżeńskiej, w szerszej społeczności (lokalnej, regionalnej, narodowej),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uczenie umiejętności przebywania, akceptowania i współpracy z ludźmi z różnymi dysfunkcjami, 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>- uczenie tolerancji wobec inności wyznaniowej i narodowej.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>- upowszechnianie wiedzy i umiejętności niezbędnych do aktywnego uczestnictwa w kulturze i sztuce narodowej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7503F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. 4. W zakresie rozwoju zdrowotnego i bezpieczeństwa: </w:t>
      </w: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503F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C2A">
        <w:rPr>
          <w:rFonts w:ascii="Times New Roman" w:hAnsi="Times New Roman" w:cs="Times New Roman"/>
          <w:sz w:val="24"/>
          <w:szCs w:val="24"/>
          <w:lang w:val="pl-PL"/>
        </w:rPr>
        <w:t xml:space="preserve">kształtowanie sprawności fizycznej oraz umiejętności aktywnego spędzania czasu wolnego, - profilaktyka zdrowotna, w tym nie uleganie szeroko rozumianym uzależnieniom, </w:t>
      </w: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C2A">
        <w:rPr>
          <w:rFonts w:ascii="Times New Roman" w:hAnsi="Times New Roman" w:cs="Times New Roman"/>
          <w:sz w:val="24"/>
          <w:szCs w:val="24"/>
          <w:lang w:val="pl-PL"/>
        </w:rPr>
        <w:t xml:space="preserve">- zaangażowanie uczniów w ochronę środowiska, </w:t>
      </w: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C2A">
        <w:rPr>
          <w:rFonts w:ascii="Times New Roman" w:hAnsi="Times New Roman" w:cs="Times New Roman"/>
          <w:sz w:val="24"/>
          <w:szCs w:val="24"/>
          <w:lang w:val="pl-PL"/>
        </w:rPr>
        <w:t xml:space="preserve">- udział uczniów w realizacji programów profilaktycznych prowadzonych przez Szkołę, </w:t>
      </w: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C2A">
        <w:rPr>
          <w:rFonts w:ascii="Times New Roman" w:hAnsi="Times New Roman" w:cs="Times New Roman"/>
          <w:sz w:val="24"/>
          <w:szCs w:val="24"/>
          <w:lang w:val="pl-PL"/>
        </w:rPr>
        <w:t>- promowanie zdrowego stylu życia,</w:t>
      </w: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C2A">
        <w:rPr>
          <w:rFonts w:ascii="Times New Roman" w:hAnsi="Times New Roman" w:cs="Times New Roman"/>
          <w:sz w:val="24"/>
          <w:szCs w:val="24"/>
          <w:lang w:val="pl-PL"/>
        </w:rPr>
        <w:t xml:space="preserve">- kształtowanie umiejętności asertywnych oraz wskazywanie negatywnych skutków uzależnień i innych sytuacji zagrażających uczniom. </w:t>
      </w:r>
    </w:p>
    <w:p w:rsidR="000F6C2A" w:rsidRDefault="000F6C2A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F6C2A" w:rsidRDefault="000F6C2A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17503F" w:rsidRPr="000F6C2A">
        <w:rPr>
          <w:rFonts w:ascii="Times New Roman" w:hAnsi="Times New Roman" w:cs="Times New Roman"/>
          <w:sz w:val="24"/>
          <w:szCs w:val="24"/>
          <w:lang w:val="pl-PL"/>
        </w:rPr>
        <w:t xml:space="preserve">. W zakresie rozwoju duchowego i estetycznego: </w:t>
      </w:r>
    </w:p>
    <w:p w:rsidR="000F6C2A" w:rsidRDefault="0017503F" w:rsidP="00DE21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F6C2A">
        <w:rPr>
          <w:rFonts w:ascii="Times New Roman" w:hAnsi="Times New Roman" w:cs="Times New Roman"/>
          <w:sz w:val="24"/>
          <w:szCs w:val="24"/>
          <w:lang w:val="pl-PL"/>
        </w:rPr>
        <w:t xml:space="preserve">- poznawanie zasad wiary, </w:t>
      </w:r>
    </w:p>
    <w:p w:rsidR="0017503F" w:rsidRPr="000F6C2A" w:rsidRDefault="0017503F" w:rsidP="00DE2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F6C2A">
        <w:rPr>
          <w:rFonts w:ascii="Times New Roman" w:hAnsi="Times New Roman" w:cs="Times New Roman"/>
          <w:sz w:val="24"/>
          <w:szCs w:val="24"/>
          <w:lang w:val="pl-PL"/>
        </w:rPr>
        <w:t>- poznawanie dorobku kultury</w:t>
      </w:r>
      <w:r w:rsidR="000F6C2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F6C2A" w:rsidRDefault="000F6C2A" w:rsidP="009A4705">
      <w:pPr>
        <w:spacing w:after="0" w:line="240" w:lineRule="auto"/>
        <w:rPr>
          <w:rFonts w:ascii="Times New Roman" w:hAnsi="Times New Roman"/>
          <w:sz w:val="24"/>
          <w:lang w:val="pl-PL"/>
        </w:rPr>
      </w:pPr>
    </w:p>
    <w:p w:rsidR="009A4705" w:rsidRPr="009A4705" w:rsidRDefault="009A4705" w:rsidP="009A4705">
      <w:p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 xml:space="preserve">Główne działania </w:t>
      </w:r>
      <w:r w:rsidR="000F6C2A">
        <w:rPr>
          <w:rFonts w:ascii="Times New Roman" w:hAnsi="Times New Roman"/>
          <w:sz w:val="24"/>
          <w:lang w:val="pl-PL"/>
        </w:rPr>
        <w:t>S</w:t>
      </w:r>
      <w:r w:rsidRPr="009A4705">
        <w:rPr>
          <w:rFonts w:ascii="Times New Roman" w:hAnsi="Times New Roman"/>
          <w:sz w:val="24"/>
          <w:lang w:val="pl-PL"/>
        </w:rPr>
        <w:t xml:space="preserve">zkoły ukierunkowane są w szczególności na: 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Kształcenie umiejętności współdziałania i współtworzenia w szkole wspólnoty.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 xml:space="preserve">Kształtowanie szacunku dla dobra wspólnego jako podstawy życia społecznego oraz dziedzictwa kulturowego. 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Kształtowanie wrażliwości na piękno świata, w którym żyjemy.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Kształtowanie wartości ogólnoludzkich i chrześcijańskich oraz form kultury słowa i zachowania.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Ukształtowanie wrażliwości na świat sztuki i jej wpływ</w:t>
      </w:r>
      <w:r w:rsidR="000F6C2A">
        <w:rPr>
          <w:rFonts w:ascii="Times New Roman" w:hAnsi="Times New Roman"/>
          <w:sz w:val="24"/>
          <w:lang w:val="pl-PL"/>
        </w:rPr>
        <w:t>u</w:t>
      </w:r>
      <w:r w:rsidRPr="009A4705">
        <w:rPr>
          <w:rFonts w:ascii="Times New Roman" w:hAnsi="Times New Roman"/>
          <w:sz w:val="24"/>
          <w:lang w:val="pl-PL"/>
        </w:rPr>
        <w:t xml:space="preserve"> na człowieka.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Przygotowanie uczniów do rozpoznawania własnych predyspozycji i możliwości psychofizycznych.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 xml:space="preserve">Rozwój działalności sportowej i rekreacyjnej. 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Kształtowanie wrażliwości na bezpieczeństwo uczniów.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Kształtowanie wrażliwości na zdrowie i higienę uczniów.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t>Podnoszenie autorytetu rodziny i kształtowanie postaw patriotycznych.</w:t>
      </w:r>
    </w:p>
    <w:p w:rsidR="009A4705" w:rsidRPr="009A4705" w:rsidRDefault="009A4705" w:rsidP="009A4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lang w:val="pl-PL"/>
        </w:rPr>
      </w:pPr>
      <w:r w:rsidRPr="009A4705">
        <w:rPr>
          <w:rFonts w:ascii="Times New Roman" w:hAnsi="Times New Roman"/>
          <w:sz w:val="24"/>
          <w:lang w:val="pl-PL"/>
        </w:rPr>
        <w:lastRenderedPageBreak/>
        <w:t>Rozszerzenie współpracy szkoły z uczniami, rodzicami i instytucjami</w:t>
      </w:r>
      <w:r w:rsidR="000E3BE3">
        <w:rPr>
          <w:rFonts w:ascii="Times New Roman" w:hAnsi="Times New Roman"/>
          <w:sz w:val="24"/>
          <w:lang w:val="pl-PL"/>
        </w:rPr>
        <w:t>.</w:t>
      </w:r>
    </w:p>
    <w:p w:rsidR="00AB7391" w:rsidRPr="000E3BE3" w:rsidRDefault="00AB7391" w:rsidP="00AB7391">
      <w:pPr>
        <w:jc w:val="both"/>
        <w:rPr>
          <w:rFonts w:cs="Arial"/>
          <w:b/>
          <w:sz w:val="24"/>
          <w:szCs w:val="24"/>
          <w:lang w:val="pl-PL"/>
        </w:rPr>
      </w:pPr>
    </w:p>
    <w:p w:rsidR="00AB7391" w:rsidRPr="00B54136" w:rsidRDefault="00AB7391" w:rsidP="00AB739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STRUKTURA ODZIAŁYWAŃ WYCHOWAWCZYCH</w:t>
      </w:r>
    </w:p>
    <w:p w:rsidR="00AB7391" w:rsidRPr="00A2630B" w:rsidRDefault="00AB7391" w:rsidP="00AB739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proofErr w:type="spellStart"/>
      <w:r w:rsidRPr="009B1C38">
        <w:rPr>
          <w:rFonts w:cs="Arial"/>
          <w:b/>
          <w:sz w:val="24"/>
          <w:szCs w:val="24"/>
        </w:rPr>
        <w:t>Dyrektor</w:t>
      </w:r>
      <w:proofErr w:type="spellEnd"/>
      <w:r w:rsidRPr="009B1C38">
        <w:rPr>
          <w:rFonts w:cs="Arial"/>
          <w:b/>
          <w:sz w:val="24"/>
          <w:szCs w:val="24"/>
        </w:rPr>
        <w:t xml:space="preserve"> </w:t>
      </w:r>
      <w:proofErr w:type="spellStart"/>
      <w:r w:rsidRPr="009B1C38">
        <w:rPr>
          <w:rFonts w:cs="Arial"/>
          <w:b/>
          <w:sz w:val="24"/>
          <w:szCs w:val="24"/>
        </w:rPr>
        <w:t>szkoły</w:t>
      </w:r>
      <w:proofErr w:type="spellEnd"/>
      <w:r w:rsidRPr="009B1C38">
        <w:rPr>
          <w:rFonts w:cs="Arial"/>
          <w:b/>
          <w:sz w:val="24"/>
          <w:szCs w:val="24"/>
        </w:rPr>
        <w:t>: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stwarza warunki dla realizacji procesu wychowawczego w szkole,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współpracuje z zespołem wychowawców, pedagogiem, psychologiem szkolnym, oraz Samorządem Uczniowskim, wspomaga nauczycieli w realizacji zadań,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czuwa nad realizowaniem przez uczniów obowiązku szkolnego,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nadzoruje zgodność działania szkoły ze statutem, w tym dba o przestrzeganie zasad oceniania, praw uczniów, kompetencji organów szkoły,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nadzoruje realizację szkolnego programu wychowawczo-profilaktycznego.</w:t>
      </w:r>
    </w:p>
    <w:p w:rsidR="00AB7391" w:rsidRPr="00AB7391" w:rsidRDefault="00AB7391" w:rsidP="00AB7391">
      <w:pPr>
        <w:pStyle w:val="Akapitzlist"/>
        <w:jc w:val="both"/>
        <w:rPr>
          <w:rFonts w:cs="Arial"/>
          <w:sz w:val="24"/>
          <w:szCs w:val="24"/>
          <w:u w:val="single"/>
          <w:lang w:val="pl-PL"/>
        </w:rPr>
      </w:pPr>
    </w:p>
    <w:p w:rsidR="00AB7391" w:rsidRPr="00A2630B" w:rsidRDefault="00AB7391" w:rsidP="00AB739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B1C38">
        <w:rPr>
          <w:rFonts w:cs="Arial"/>
          <w:b/>
          <w:sz w:val="24"/>
          <w:szCs w:val="24"/>
        </w:rPr>
        <w:t xml:space="preserve">Rada </w:t>
      </w:r>
      <w:proofErr w:type="spellStart"/>
      <w:r w:rsidRPr="009B1C38">
        <w:rPr>
          <w:rFonts w:cs="Arial"/>
          <w:b/>
          <w:sz w:val="24"/>
          <w:szCs w:val="24"/>
        </w:rPr>
        <w:t>pedagogiczna</w:t>
      </w:r>
      <w:proofErr w:type="spellEnd"/>
      <w:r w:rsidRPr="009B1C38">
        <w:rPr>
          <w:rFonts w:cs="Arial"/>
          <w:b/>
          <w:sz w:val="24"/>
          <w:szCs w:val="24"/>
        </w:rPr>
        <w:t>:</w:t>
      </w:r>
    </w:p>
    <w:p w:rsidR="00AB7391" w:rsidRPr="00AB7391" w:rsidRDefault="00AB7391" w:rsidP="00AB7391">
      <w:pPr>
        <w:pStyle w:val="Akapitzlist"/>
        <w:numPr>
          <w:ilvl w:val="0"/>
          <w:numId w:val="14"/>
        </w:numPr>
        <w:spacing w:before="240"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uczestniczy w diagnozowaniu pracy wychowawczej szkoły i potrzeb w zakresie działań profilaktycznych,</w:t>
      </w:r>
    </w:p>
    <w:p w:rsidR="00AB7391" w:rsidRPr="00AB7391" w:rsidRDefault="00AB7391" w:rsidP="00AB7391">
      <w:pPr>
        <w:pStyle w:val="Akapitzlist"/>
        <w:numPr>
          <w:ilvl w:val="0"/>
          <w:numId w:val="14"/>
        </w:numPr>
        <w:spacing w:before="240"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opracowuje projekt programu wychowawczo-profilaktycznego i uchwala go w porozumieniu z Radą rodziców ,</w:t>
      </w:r>
    </w:p>
    <w:p w:rsidR="00AB7391" w:rsidRPr="00AB7391" w:rsidRDefault="00AB7391" w:rsidP="00AB7391">
      <w:pPr>
        <w:pStyle w:val="Akapitzlist"/>
        <w:numPr>
          <w:ilvl w:val="0"/>
          <w:numId w:val="14"/>
        </w:numPr>
        <w:spacing w:before="240"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opracowuje i zatwierdza dokumenty i procedury postępowania nauczycieli w sytuacjach zagrożenia młodzieży demoralizacją i przestępczością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uczestniczy w realizacji szkolnego programu wychowawczo-profilaktycznego,</w:t>
      </w:r>
    </w:p>
    <w:p w:rsidR="00AB7391" w:rsidRPr="00AB7391" w:rsidRDefault="00AB7391" w:rsidP="00AB7391">
      <w:pPr>
        <w:pStyle w:val="Akapitzlist"/>
        <w:numPr>
          <w:ilvl w:val="0"/>
          <w:numId w:val="15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lastRenderedPageBreak/>
        <w:t>uczestniczy w ewaluacji szkolnego programu wychowawczo-profilaktycznego.</w:t>
      </w:r>
    </w:p>
    <w:p w:rsidR="00AB7391" w:rsidRPr="00AB7391" w:rsidRDefault="00AB7391" w:rsidP="00AB7391">
      <w:pPr>
        <w:pStyle w:val="Akapitzlist"/>
        <w:ind w:left="993"/>
        <w:jc w:val="both"/>
        <w:rPr>
          <w:rFonts w:cs="Arial"/>
          <w:sz w:val="24"/>
          <w:szCs w:val="24"/>
          <w:lang w:val="pl-PL"/>
        </w:rPr>
      </w:pPr>
    </w:p>
    <w:p w:rsidR="00AB7391" w:rsidRPr="00A2630B" w:rsidRDefault="00AB7391" w:rsidP="00AB739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proofErr w:type="spellStart"/>
      <w:r w:rsidRPr="009B1C38">
        <w:rPr>
          <w:rFonts w:cs="Arial"/>
          <w:b/>
          <w:sz w:val="24"/>
          <w:szCs w:val="24"/>
        </w:rPr>
        <w:t>Nauczyciele</w:t>
      </w:r>
      <w:proofErr w:type="spellEnd"/>
      <w:r w:rsidRPr="009B1C38">
        <w:rPr>
          <w:rFonts w:cs="Arial"/>
          <w:b/>
          <w:sz w:val="24"/>
          <w:szCs w:val="24"/>
        </w:rPr>
        <w:t>: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współpracują z wychowawcami klas w zakresie realizacji zadań wychowawczych, uczestniczą w realizacji Szkolnego Programu Wychowawczo-Profilaktycznego,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reagują na obecność w szkole osób obcych, które swoim zachowaniem stwarzają zagrożenie dla ucznia,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reagują na przejawy agresji, niedostosowania społecznego i uzależnień uczniów,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bCs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przestrzegają obowiązujących w szkole procedur postępowania w sytuacjach</w:t>
      </w:r>
      <w:r w:rsidRPr="00AB7391">
        <w:rPr>
          <w:rFonts w:cs="Arial"/>
          <w:b/>
          <w:bCs/>
          <w:sz w:val="24"/>
          <w:szCs w:val="24"/>
          <w:lang w:val="pl-PL"/>
        </w:rPr>
        <w:t xml:space="preserve"> </w:t>
      </w:r>
      <w:r w:rsidRPr="00AB7391">
        <w:rPr>
          <w:rFonts w:cs="Arial"/>
          <w:bCs/>
          <w:sz w:val="24"/>
          <w:szCs w:val="24"/>
          <w:lang w:val="pl-PL"/>
        </w:rPr>
        <w:t>zagrożenia młodzieży demoralizacją i przestępczością,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udzielają uczniom pomocy w przezwyciężaniu niepowodzeń szkolnych,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kształcą i wychowują dzieci w duchu patriotyzmu i demokracji,</w:t>
      </w:r>
    </w:p>
    <w:p w:rsidR="00AB7391" w:rsidRP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rozmawiają z uczniami i rodzicami o zachowaniu i frekwencji oraz postępach w nauce na swoich zajęciach,</w:t>
      </w:r>
    </w:p>
    <w:p w:rsidR="00AB7391" w:rsidRDefault="00AB7391" w:rsidP="00AB7391">
      <w:pPr>
        <w:pStyle w:val="Akapitzlist"/>
        <w:numPr>
          <w:ilvl w:val="0"/>
          <w:numId w:val="16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wspierają zainteresowania i rozwój osobowy ucznia,</w:t>
      </w:r>
    </w:p>
    <w:p w:rsidR="00AB7391" w:rsidRDefault="00AB7391" w:rsidP="00AB7391">
      <w:pPr>
        <w:pStyle w:val="Akapitzlist"/>
        <w:spacing w:after="200" w:line="276" w:lineRule="auto"/>
        <w:ind w:left="993"/>
        <w:jc w:val="both"/>
        <w:rPr>
          <w:rFonts w:cs="Arial"/>
          <w:sz w:val="24"/>
          <w:szCs w:val="24"/>
          <w:lang w:val="pl-PL"/>
        </w:rPr>
      </w:pPr>
    </w:p>
    <w:p w:rsidR="00AB7391" w:rsidRPr="00AB7391" w:rsidRDefault="00AB7391" w:rsidP="00AB739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proofErr w:type="spellStart"/>
      <w:r w:rsidRPr="009B1C38">
        <w:rPr>
          <w:rFonts w:cs="Arial"/>
          <w:b/>
          <w:sz w:val="24"/>
          <w:szCs w:val="24"/>
        </w:rPr>
        <w:t>Wychowawcy</w:t>
      </w:r>
      <w:proofErr w:type="spellEnd"/>
      <w:r w:rsidRPr="009B1C38">
        <w:rPr>
          <w:rFonts w:cs="Arial"/>
          <w:b/>
          <w:sz w:val="24"/>
          <w:szCs w:val="24"/>
        </w:rPr>
        <w:t xml:space="preserve"> </w:t>
      </w:r>
      <w:proofErr w:type="spellStart"/>
      <w:r w:rsidRPr="009B1C38">
        <w:rPr>
          <w:rFonts w:cs="Arial"/>
          <w:b/>
          <w:sz w:val="24"/>
          <w:szCs w:val="24"/>
        </w:rPr>
        <w:t>klas</w:t>
      </w:r>
      <w:proofErr w:type="spellEnd"/>
      <w:r w:rsidRPr="009B1C38">
        <w:rPr>
          <w:rFonts w:cs="Arial"/>
          <w:b/>
          <w:sz w:val="24"/>
          <w:szCs w:val="24"/>
        </w:rPr>
        <w:t>: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diagnozują sytuację wychowawczą w klasie,</w:t>
      </w:r>
    </w:p>
    <w:p w:rsidR="00AB7391" w:rsidRPr="009B1C38" w:rsidRDefault="00AB7391" w:rsidP="00AB739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rozpoznają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indywidualne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potrzeby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uczniów</w:t>
      </w:r>
      <w:proofErr w:type="spellEnd"/>
      <w:r>
        <w:rPr>
          <w:rFonts w:cs="Arial"/>
          <w:sz w:val="24"/>
          <w:szCs w:val="24"/>
        </w:rPr>
        <w:t>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zapoznają uczniów swoich klas i ich rodziców z prawem wewnątrzszkolnym i obowiązującymi zwyczajami, tradycjami szkoły,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są członkami zespołu wychowawców i wykonują zadania zlecone przez przewodniczącego zespołu,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oceniają zachowanie uczniów swojej klasy, zgodnie z obowiązującymi w szkole procedurami,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współpracują z innymi nauczycielami uczącymi w klasie, rodzicami uczniów, pedagogiem szkolnym oraz specjalistami pracującymi z uczniami o specjalnych potrzebach,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wspierają uczniów potrzebujących pomocy, znajdujących się w trudnej sytuacji,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rozpoznają oczekiwania swoich uczniów i ich rodziców,</w:t>
      </w:r>
    </w:p>
    <w:p w:rsidR="00AB7391" w:rsidRPr="00AB7391" w:rsidRDefault="00AB7391" w:rsidP="00AB7391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lastRenderedPageBreak/>
        <w:t>dbają o dobre relacje uczniów w klasie,</w:t>
      </w:r>
    </w:p>
    <w:p w:rsidR="00AB7391" w:rsidRPr="00AB7391" w:rsidRDefault="00AB7391" w:rsidP="00AB7391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 xml:space="preserve">podejmują działania profilaktyczne w celu przeciwdziałania niewłaściwym </w:t>
      </w:r>
      <w:proofErr w:type="spellStart"/>
      <w:r w:rsidRPr="00AB7391">
        <w:rPr>
          <w:rFonts w:cs="Arial"/>
          <w:sz w:val="24"/>
          <w:szCs w:val="24"/>
          <w:lang w:val="pl-PL"/>
        </w:rPr>
        <w:t>zachowaniom</w:t>
      </w:r>
      <w:proofErr w:type="spellEnd"/>
      <w:r w:rsidRPr="00AB7391">
        <w:rPr>
          <w:rFonts w:cs="Arial"/>
          <w:sz w:val="24"/>
          <w:szCs w:val="24"/>
          <w:lang w:val="pl-PL"/>
        </w:rPr>
        <w:t xml:space="preserve"> podopiecznych,</w:t>
      </w:r>
    </w:p>
    <w:p w:rsidR="00AB7391" w:rsidRPr="00AB7391" w:rsidRDefault="00AB7391" w:rsidP="00AB7391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podejmują działania w zakresie poszerzania kompetencji wychowawczych</w:t>
      </w:r>
    </w:p>
    <w:p w:rsidR="00AB7391" w:rsidRPr="00AB7391" w:rsidRDefault="00AB7391" w:rsidP="00AB7391">
      <w:pPr>
        <w:pStyle w:val="Akapitzlist"/>
        <w:spacing w:after="0"/>
        <w:jc w:val="both"/>
        <w:rPr>
          <w:rFonts w:cs="Arial"/>
          <w:sz w:val="24"/>
          <w:szCs w:val="24"/>
          <w:lang w:val="pl-PL"/>
        </w:rPr>
      </w:pPr>
    </w:p>
    <w:p w:rsidR="00AB7391" w:rsidRPr="00AB7391" w:rsidRDefault="00AB7391" w:rsidP="00AB7391">
      <w:pPr>
        <w:pStyle w:val="Akapitzlist"/>
        <w:ind w:left="993"/>
        <w:jc w:val="both"/>
        <w:rPr>
          <w:rFonts w:cs="Arial"/>
          <w:bCs/>
          <w:sz w:val="24"/>
          <w:szCs w:val="24"/>
          <w:lang w:val="pl-PL"/>
        </w:rPr>
      </w:pPr>
    </w:p>
    <w:p w:rsidR="00AB7391" w:rsidRPr="00307520" w:rsidRDefault="00AB7391" w:rsidP="00AB739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proofErr w:type="spellStart"/>
      <w:r w:rsidRPr="009B1C38">
        <w:rPr>
          <w:rFonts w:cs="Arial"/>
          <w:b/>
          <w:sz w:val="24"/>
          <w:szCs w:val="24"/>
        </w:rPr>
        <w:t>Pedagog</w:t>
      </w:r>
      <w:proofErr w:type="spellEnd"/>
      <w:r w:rsidRPr="009B1C38">
        <w:rPr>
          <w:rFonts w:cs="Arial"/>
          <w:b/>
          <w:sz w:val="24"/>
          <w:szCs w:val="24"/>
        </w:rPr>
        <w:t xml:space="preserve"> </w:t>
      </w:r>
      <w:proofErr w:type="spellStart"/>
      <w:r w:rsidRPr="009B1C38">
        <w:rPr>
          <w:rFonts w:cs="Arial"/>
          <w:b/>
          <w:sz w:val="24"/>
          <w:szCs w:val="24"/>
        </w:rPr>
        <w:t>szkolny</w:t>
      </w:r>
      <w:proofErr w:type="spellEnd"/>
      <w:r>
        <w:rPr>
          <w:rFonts w:cs="Arial"/>
          <w:b/>
          <w:sz w:val="24"/>
          <w:szCs w:val="24"/>
        </w:rPr>
        <w:t>/</w:t>
      </w:r>
      <w:proofErr w:type="spellStart"/>
      <w:r>
        <w:rPr>
          <w:rFonts w:cs="Arial"/>
          <w:b/>
          <w:sz w:val="24"/>
          <w:szCs w:val="24"/>
        </w:rPr>
        <w:t>psycholog</w:t>
      </w:r>
      <w:proofErr w:type="spellEnd"/>
      <w:r w:rsidRPr="009B1C38">
        <w:rPr>
          <w:rFonts w:cs="Arial"/>
          <w:b/>
          <w:sz w:val="24"/>
          <w:szCs w:val="24"/>
        </w:rPr>
        <w:t>:</w:t>
      </w:r>
    </w:p>
    <w:p w:rsidR="00AB7391" w:rsidRPr="009B1C38" w:rsidRDefault="00AB7391" w:rsidP="00AB7391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</w:rPr>
      </w:pPr>
      <w:proofErr w:type="spellStart"/>
      <w:r w:rsidRPr="009B1C38">
        <w:rPr>
          <w:rFonts w:cs="Arial"/>
          <w:sz w:val="24"/>
          <w:szCs w:val="24"/>
        </w:rPr>
        <w:t>diagnozuje</w:t>
      </w:r>
      <w:proofErr w:type="spellEnd"/>
      <w:r w:rsidRPr="009B1C38">
        <w:rPr>
          <w:rFonts w:cs="Arial"/>
          <w:sz w:val="24"/>
          <w:szCs w:val="24"/>
        </w:rPr>
        <w:t xml:space="preserve"> </w:t>
      </w:r>
      <w:proofErr w:type="spellStart"/>
      <w:r w:rsidRPr="009B1C38">
        <w:rPr>
          <w:rFonts w:cs="Arial"/>
          <w:sz w:val="24"/>
          <w:szCs w:val="24"/>
        </w:rPr>
        <w:t>środowisko</w:t>
      </w:r>
      <w:proofErr w:type="spellEnd"/>
      <w:r w:rsidRPr="009B1C38">
        <w:rPr>
          <w:rFonts w:cs="Arial"/>
          <w:sz w:val="24"/>
          <w:szCs w:val="24"/>
        </w:rPr>
        <w:t xml:space="preserve"> </w:t>
      </w:r>
      <w:proofErr w:type="spellStart"/>
      <w:r w:rsidRPr="009B1C38">
        <w:rPr>
          <w:rFonts w:cs="Arial"/>
          <w:sz w:val="24"/>
          <w:szCs w:val="24"/>
        </w:rPr>
        <w:t>wychowawcze</w:t>
      </w:r>
      <w:proofErr w:type="spellEnd"/>
      <w:r w:rsidRPr="009B1C38">
        <w:rPr>
          <w:rFonts w:cs="Arial"/>
          <w:sz w:val="24"/>
          <w:szCs w:val="24"/>
        </w:rPr>
        <w:t>,</w:t>
      </w:r>
    </w:p>
    <w:p w:rsidR="00AB7391" w:rsidRPr="00AB7391" w:rsidRDefault="00AB7391" w:rsidP="00AB7391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zapewnia uczniom pomoc psychologiczną w odpowiednich formach,</w:t>
      </w:r>
    </w:p>
    <w:p w:rsidR="00AB7391" w:rsidRPr="00AB7391" w:rsidRDefault="00AB7391" w:rsidP="00AB7391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współpracuje z rodzicami uczniów potrzebującymi szczególnej troski wychowawczej lub stałej opieki,</w:t>
      </w:r>
    </w:p>
    <w:p w:rsidR="00AB7391" w:rsidRPr="00AB7391" w:rsidRDefault="00AB7391" w:rsidP="00AB7391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zabiega o różne formy pomocy wychowawczej i materialnej dla uczniów,</w:t>
      </w:r>
    </w:p>
    <w:p w:rsidR="00AB7391" w:rsidRPr="00AB7391" w:rsidRDefault="00AB7391" w:rsidP="00AB7391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, współpracuje z rodzicami w zakresie działań wychowawczych i profilaktycznych, udziela pomocy psychologiczno-pedagogicznej rodzicom uczniów,</w:t>
      </w:r>
    </w:p>
    <w:p w:rsidR="00AB7391" w:rsidRPr="00AB7391" w:rsidRDefault="00AB7391" w:rsidP="00AB7391">
      <w:pPr>
        <w:pStyle w:val="Akapitzlist"/>
        <w:numPr>
          <w:ilvl w:val="0"/>
          <w:numId w:val="18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AB7391" w:rsidRPr="00AB7391" w:rsidRDefault="00AB7391" w:rsidP="00AB7391">
      <w:pPr>
        <w:pStyle w:val="Akapitzlist"/>
        <w:ind w:left="993"/>
        <w:jc w:val="both"/>
        <w:rPr>
          <w:rFonts w:cs="Arial"/>
          <w:sz w:val="24"/>
          <w:szCs w:val="24"/>
          <w:lang w:val="pl-PL"/>
        </w:rPr>
      </w:pPr>
    </w:p>
    <w:p w:rsidR="00AB7391" w:rsidRPr="00307520" w:rsidRDefault="00AB7391" w:rsidP="00AB739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proofErr w:type="spellStart"/>
      <w:r w:rsidRPr="009B1C38">
        <w:rPr>
          <w:rFonts w:cs="Arial"/>
          <w:b/>
          <w:sz w:val="24"/>
          <w:szCs w:val="24"/>
        </w:rPr>
        <w:t>Rodzice</w:t>
      </w:r>
      <w:proofErr w:type="spellEnd"/>
      <w:r w:rsidRPr="009B1C38">
        <w:rPr>
          <w:rFonts w:cs="Arial"/>
          <w:b/>
          <w:sz w:val="24"/>
          <w:szCs w:val="24"/>
        </w:rPr>
        <w:t>: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współtworzą szkolny program wychowawczo-profilaktyczny,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uczestniczą w diagnozowaniu pracy wychowawczej szkoły,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uczestniczą w wywiadówkach organizowanych przez szkołę,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zasięgają informacji na temat swoich dzieci w szkole,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współpracują z wychowawcą klasy i innymi nauczycielami uczącymi w klasie,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dbają o właściwą formę spędzania czasu wolnego przez uczniów,</w:t>
      </w:r>
    </w:p>
    <w:p w:rsidR="00AB7391" w:rsidRPr="00AB7391" w:rsidRDefault="00AB7391" w:rsidP="00AB7391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rada rodziców uchwalanie w porozumieniu z radą pedagogiczną program wychowawczo-profilaktyczny szkoły.</w:t>
      </w:r>
    </w:p>
    <w:p w:rsidR="00AB7391" w:rsidRPr="00AB7391" w:rsidRDefault="00AB7391" w:rsidP="00AB7391">
      <w:pPr>
        <w:pStyle w:val="Akapitzlist"/>
        <w:ind w:left="993"/>
        <w:jc w:val="both"/>
        <w:rPr>
          <w:rFonts w:cs="Arial"/>
          <w:sz w:val="24"/>
          <w:szCs w:val="24"/>
          <w:lang w:val="pl-PL"/>
        </w:rPr>
      </w:pPr>
    </w:p>
    <w:p w:rsidR="00AB7391" w:rsidRPr="00307520" w:rsidRDefault="00AB7391" w:rsidP="00AB739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  <w:szCs w:val="24"/>
        </w:rPr>
      </w:pPr>
      <w:proofErr w:type="spellStart"/>
      <w:r w:rsidRPr="009B1C38">
        <w:rPr>
          <w:rFonts w:cs="Arial"/>
          <w:b/>
          <w:sz w:val="24"/>
          <w:szCs w:val="24"/>
        </w:rPr>
        <w:t>Samorząd</w:t>
      </w:r>
      <w:proofErr w:type="spellEnd"/>
      <w:r w:rsidRPr="009B1C38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</w:t>
      </w:r>
      <w:r w:rsidRPr="009B1C38">
        <w:rPr>
          <w:rFonts w:cs="Arial"/>
          <w:b/>
          <w:sz w:val="24"/>
          <w:szCs w:val="24"/>
        </w:rPr>
        <w:t>czniowski</w:t>
      </w:r>
      <w:proofErr w:type="spellEnd"/>
      <w:r w:rsidRPr="009B1C38">
        <w:rPr>
          <w:rFonts w:cs="Arial"/>
          <w:sz w:val="24"/>
          <w:szCs w:val="24"/>
        </w:rPr>
        <w:t>: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lastRenderedPageBreak/>
        <w:t>jest inspiratorem i organizatorem życia kulturalnego uczniów szkoły, działalności</w:t>
      </w:r>
      <w:r w:rsidRPr="00AB7391">
        <w:rPr>
          <w:lang w:val="pl-PL"/>
        </w:rPr>
        <w:t xml:space="preserve"> </w:t>
      </w:r>
      <w:r w:rsidRPr="00AB7391">
        <w:rPr>
          <w:rFonts w:cs="Arial"/>
          <w:sz w:val="24"/>
          <w:szCs w:val="24"/>
          <w:lang w:val="pl-PL"/>
        </w:rPr>
        <w:t>oświatowej, sportowej oraz rozrywkowej zgodnie z własnymi potrzebami i możliwościami organizacyjnymi w porozumieniu z dyrektorem,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uczestniczy w diagnozowaniu sytuacji wychowawczej szkoły,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 xml:space="preserve">współpracuje z Radą Pedagogiczną, 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 xml:space="preserve">prowadzi akcje pomocy dla potrzebujących kolegów, 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reprezentuje postawy i potrzeby środowiska uczniowskiego,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propaguje ideę samorządności oraz wychowania w demokracji,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dba o dobre imię i honor szkoły oraz wzbogaca jej tradycję,</w:t>
      </w:r>
    </w:p>
    <w:p w:rsidR="00AB7391" w:rsidRPr="00AB7391" w:rsidRDefault="00AB7391" w:rsidP="00AB7391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cs="Arial"/>
          <w:sz w:val="24"/>
          <w:szCs w:val="24"/>
          <w:lang w:val="pl-PL"/>
        </w:rPr>
      </w:pPr>
      <w:r w:rsidRPr="00AB7391">
        <w:rPr>
          <w:rFonts w:cs="Arial"/>
          <w:sz w:val="24"/>
          <w:szCs w:val="24"/>
          <w:lang w:val="pl-PL"/>
        </w:rPr>
        <w:t>może podejmować działania z zakresu wolontariatu.</w:t>
      </w:r>
    </w:p>
    <w:p w:rsidR="009A4705" w:rsidRDefault="00C8305E" w:rsidP="00DE21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8305E">
        <w:rPr>
          <w:rFonts w:ascii="Times New Roman" w:eastAsia="Calibri" w:hAnsi="Times New Roman" w:cs="Times New Roman"/>
          <w:b/>
          <w:sz w:val="24"/>
          <w:szCs w:val="24"/>
          <w:lang w:val="pl-PL"/>
        </w:rPr>
        <w:t>HARMONOGRAM DZIAŁAŃ</w:t>
      </w:r>
    </w:p>
    <w:p w:rsidR="00641CEE" w:rsidRPr="007C435F" w:rsidRDefault="00641CEE" w:rsidP="002825B4">
      <w:pPr>
        <w:pStyle w:val="Bezodstpw"/>
        <w:rPr>
          <w:b/>
          <w:lang w:eastAsia="pl-PL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9"/>
        <w:gridCol w:w="3218"/>
        <w:gridCol w:w="4232"/>
        <w:gridCol w:w="1702"/>
        <w:gridCol w:w="47"/>
        <w:gridCol w:w="2929"/>
      </w:tblGrid>
      <w:tr w:rsidR="00641CEE" w:rsidRPr="007C435F" w:rsidTr="00641CEE">
        <w:tc>
          <w:tcPr>
            <w:tcW w:w="709" w:type="dxa"/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proofErr w:type="spellStart"/>
            <w:r w:rsidRPr="007C435F">
              <w:rPr>
                <w:b/>
                <w:lang w:eastAsia="pl-PL"/>
              </w:rPr>
              <w:t>Lp</w:t>
            </w:r>
            <w:proofErr w:type="spellEnd"/>
          </w:p>
        </w:tc>
        <w:tc>
          <w:tcPr>
            <w:tcW w:w="2189" w:type="dxa"/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Cel ogólny</w:t>
            </w: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Cel operacyjny</w:t>
            </w:r>
            <w:r w:rsidR="001513AF">
              <w:rPr>
                <w:b/>
                <w:lang w:eastAsia="pl-PL"/>
              </w:rPr>
              <w:t>/ zadanie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Sposób realizacji</w:t>
            </w:r>
          </w:p>
        </w:tc>
        <w:tc>
          <w:tcPr>
            <w:tcW w:w="1749" w:type="dxa"/>
            <w:gridSpan w:val="2"/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Termin</w:t>
            </w:r>
          </w:p>
        </w:tc>
        <w:tc>
          <w:tcPr>
            <w:tcW w:w="2929" w:type="dxa"/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Osoby odpowiedzialne</w:t>
            </w:r>
          </w:p>
        </w:tc>
      </w:tr>
      <w:tr w:rsidR="00641CEE" w:rsidRPr="00B80A4E" w:rsidTr="00641CEE">
        <w:tc>
          <w:tcPr>
            <w:tcW w:w="709" w:type="dxa"/>
            <w:vMerge w:val="restart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rPr>
                <w:lang w:eastAsia="pl-PL"/>
              </w:rPr>
              <w:t>I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 w:val="restart"/>
          </w:tcPr>
          <w:p w:rsidR="00641CEE" w:rsidRDefault="00641CEE" w:rsidP="00641CEE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Kształcenie umiejętności współdziałania i współtworzenia w szkole wspólnoty.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1.Wyrabianie nawyku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stosowania form     kulturalnego i bezpiecznego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zachowania</w:t>
            </w:r>
            <w:r w:rsidRPr="007C435F">
              <w:rPr>
                <w:color w:val="00B050"/>
              </w:rPr>
              <w:t xml:space="preserve"> </w:t>
            </w:r>
            <w:r w:rsidRPr="007C435F">
              <w:t>w miejscach publicznych oraz podczas uroczystości szkolnych.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1. Przykłady nauczycieli, pracowników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szkoły.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Strojem, zachowaniem respektujemy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regulaminy instytucji publicznych,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kulturalnie korzystamy ze środków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komunikacji i miejsc użyteczności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publicznej.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3. Odpowiednio korzystamy z biblioteki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szkolnej i publicznej.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4. Lekcje w bibliotece.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5. Wycieczki </w:t>
            </w:r>
            <w:r w:rsidR="001513AF">
              <w:t xml:space="preserve">do </w:t>
            </w:r>
            <w:r w:rsidR="001513AF" w:rsidRPr="007C435F">
              <w:t xml:space="preserve">wybranego zakładu </w:t>
            </w:r>
            <w:r w:rsidR="001513AF">
              <w:t xml:space="preserve">  </w:t>
            </w:r>
            <w:r w:rsidR="001513AF" w:rsidRPr="007C435F">
              <w:t>pracy</w:t>
            </w:r>
            <w:r w:rsidR="001513AF">
              <w:t xml:space="preserve">: </w:t>
            </w:r>
            <w:r w:rsidRPr="007C435F">
              <w:t xml:space="preserve">na pocztę, do ośrodka zdrowia, do straży, </w:t>
            </w:r>
            <w:r w:rsidR="001513AF">
              <w:t>do zakładu   energetycznego.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6. Pogadanki na lekcjach   wychowawczych.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8.Wyjazdy na basen</w:t>
            </w:r>
            <w:r>
              <w:t xml:space="preserve">, </w:t>
            </w:r>
            <w:r w:rsidRPr="007C435F">
              <w:t>narty</w:t>
            </w:r>
            <w:r>
              <w:t xml:space="preserve">, łyżwy oraz wycieczki rowerowe </w:t>
            </w:r>
            <w:r w:rsidRPr="007C435F">
              <w:t>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 xml:space="preserve">9.Wypracowanie form kulturalnego  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zachowania podczas uroczystości  </w:t>
            </w:r>
          </w:p>
          <w:p w:rsidR="00641CEE" w:rsidRDefault="00641CEE" w:rsidP="00641CEE">
            <w:pPr>
              <w:pStyle w:val="Bezodstpw"/>
            </w:pPr>
            <w:r w:rsidRPr="007C435F">
              <w:t xml:space="preserve">   szkolnych ( apeli, akademii).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1749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>wg harmonogramu Cały rok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2929" w:type="dxa"/>
          </w:tcPr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>Pracownicy szkoły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Pracownicy szkoły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Bibliotekarz i n-</w:t>
            </w:r>
            <w:proofErr w:type="spellStart"/>
            <w:r w:rsidRPr="007C435F">
              <w:t>ele</w:t>
            </w:r>
            <w:proofErr w:type="spellEnd"/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Bibliotekarz i n-</w:t>
            </w:r>
            <w:proofErr w:type="spellStart"/>
            <w:r w:rsidRPr="007C435F">
              <w:t>ele</w:t>
            </w:r>
            <w:proofErr w:type="spellEnd"/>
            <w:r w:rsidRPr="007C435F">
              <w:t>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wychowawcy klas I-III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Wychowawcy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Wychowawcy, n-</w:t>
            </w:r>
            <w:proofErr w:type="spellStart"/>
            <w:r w:rsidRPr="007C435F">
              <w:t>ele</w:t>
            </w:r>
            <w:proofErr w:type="spellEnd"/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>Wychowawcy, opiekunowie</w:t>
            </w:r>
          </w:p>
        </w:tc>
      </w:tr>
      <w:tr w:rsidR="00641CEE" w:rsidRPr="007C435F" w:rsidTr="00641CEE">
        <w:trPr>
          <w:trHeight w:val="438"/>
        </w:trPr>
        <w:tc>
          <w:tcPr>
            <w:tcW w:w="709" w:type="dxa"/>
            <w:vMerge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2. Poznanie umiejętności interpersonalnych potrzebnych w kontaktach z innymi ludźmi.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>1. Pogadanki na lekcjach wychowawczych.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1749" w:type="dxa"/>
            <w:gridSpan w:val="2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Cały rok</w:t>
            </w:r>
          </w:p>
        </w:tc>
        <w:tc>
          <w:tcPr>
            <w:tcW w:w="2929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Wychowawcy, nauczyciele,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pedagog</w:t>
            </w:r>
          </w:p>
        </w:tc>
      </w:tr>
      <w:tr w:rsidR="00641CEE" w:rsidRPr="007C435F" w:rsidTr="00641CEE">
        <w:trPr>
          <w:trHeight w:val="576"/>
        </w:trPr>
        <w:tc>
          <w:tcPr>
            <w:tcW w:w="709" w:type="dxa"/>
            <w:vMerge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3. Wdrażanie do punktualności i sumienności w wykonywaniu obowiązków szkolnych.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>1. Poznanie obowiązujących zasad usprawiedliwiania nieobecności w szkole.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2. Systematyczna i konsekwentna kontrola frekwencji na lekcjach.</w:t>
            </w:r>
          </w:p>
        </w:tc>
        <w:tc>
          <w:tcPr>
            <w:tcW w:w="1749" w:type="dxa"/>
            <w:gridSpan w:val="2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Cały rok</w:t>
            </w:r>
          </w:p>
        </w:tc>
        <w:tc>
          <w:tcPr>
            <w:tcW w:w="2929" w:type="dxa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Wychowawcy</w:t>
            </w:r>
          </w:p>
        </w:tc>
      </w:tr>
      <w:tr w:rsidR="00641CEE" w:rsidRPr="007C435F" w:rsidTr="00641CEE">
        <w:trPr>
          <w:trHeight w:val="614"/>
        </w:trPr>
        <w:tc>
          <w:tcPr>
            <w:tcW w:w="709" w:type="dxa"/>
            <w:vMerge/>
            <w:tcBorders>
              <w:bottom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4. Wspomaganie procesów integracji zespołów klasowych. 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>1. Gry i zabawy, warsztaty integrujące zespół klasowy.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2. Wycieczki, Zielone Szkoły, rajdy.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3. Współpraca w grupach.</w:t>
            </w:r>
          </w:p>
        </w:tc>
        <w:tc>
          <w:tcPr>
            <w:tcW w:w="1749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929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Nauczyciele, wychowawcy</w:t>
            </w:r>
          </w:p>
        </w:tc>
      </w:tr>
      <w:tr w:rsidR="00641CEE" w:rsidRPr="007C435F" w:rsidTr="00641CEE">
        <w:tc>
          <w:tcPr>
            <w:tcW w:w="709" w:type="dxa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5. Wdrażanie uczniów do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pracy w organizacjach na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terenie szkoły oraz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współtworzenie życia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szkoły. 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1. Aktywny udział w wybranej przez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siebie organizacji szkolnej, w SU,   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kołach  zainteresowań.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Sumienne wywiązywanie się z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powierzonych funkcji i zadań.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3. Organizacja i udział w różnych imprezach  klasowych, szkolnych i pozaszkolnych.</w:t>
            </w:r>
          </w:p>
        </w:tc>
        <w:tc>
          <w:tcPr>
            <w:tcW w:w="1749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wg harmonogramu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uroczystości</w:t>
            </w:r>
          </w:p>
        </w:tc>
        <w:tc>
          <w:tcPr>
            <w:tcW w:w="2929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Opiekunowie organizacji,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nauczyciele prowadzący koła zainteresowań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Opiekunowie organizacji, SU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</w:tc>
      </w:tr>
      <w:tr w:rsidR="00641CEE" w:rsidRPr="007C435F" w:rsidTr="00641C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rPr>
                <w:lang w:eastAsia="pl-PL"/>
              </w:rPr>
              <w:t>II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641CEE" w:rsidRDefault="00641CEE" w:rsidP="00641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Kształtowanie szacunku dla dobra wspólnego jako podstawy życia społecznego oraz dziedzictwa kulturowego. 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b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1. Kształtowanie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współodpowiedzialności za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ład i  porządek na terenie szkoły i  wokół niej.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Nadzór nad mieniem szkolnym -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egzekwowanie indywidualnej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odpowiedzialności za zniszczony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sprzęt i wyposażenie szkolne.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Opieka nad salą lekcyjną i jej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wyposażeniem.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3. Pełnienie przez uczniów dyżurów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 xml:space="preserve">    w klasach oraz powołanie  odpowiedzialnych za porządek w szatniach.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4. Kontrola obuwia szkolnego.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lastRenderedPageBreak/>
              <w:t>Nauczyciele, pracownicy szkoły.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Wychowawcy.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Wychowawcy, pracownicy szkoły.</w:t>
            </w:r>
          </w:p>
        </w:tc>
      </w:tr>
      <w:tr w:rsidR="00641CEE" w:rsidRPr="007C435F" w:rsidTr="00641CE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Wypracowanie szacunku dla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wspólnej własności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i mienia publicznego.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Wspólne wyjazdy pozaszkolne.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Pogadanki na lekcjach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wychowawczych.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3.Zapoznanie z zasadami kulturalnego 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zachowania w  różnych instytucjach, z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których korzystają uczniowie naszej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szkoły.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Nauczyciele.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Wychowawcy.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</w:tc>
      </w:tr>
      <w:tr w:rsidR="00641CEE" w:rsidRPr="007C435F" w:rsidTr="00641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rPr>
                <w:lang w:eastAsia="pl-PL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3B6353" w:rsidRDefault="003B6353" w:rsidP="003B6353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Kształtowanie wrażliwości na piękno świata, w którym żyjemy.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b/>
              </w:rPr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1.Kształtowanie dociekliwości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poznawczej ukierunkowanej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na poszukiwanie dobra i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piękna w otaczającym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świecie.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Pogadanki na zajęciach.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Urozmaicenie lekcji wycieczkami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środowiskowymi.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3. Realizacja programu własnego: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„Kształcenie i wychowanie poza murami szkoły”.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4. Realizacja programu własnego: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„Kształcenie i wychowanie poza murami szkoły”.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Nauczyciele.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 kl. IV-VIII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 kl. I - III</w:t>
            </w:r>
          </w:p>
        </w:tc>
      </w:tr>
      <w:tr w:rsidR="00641CEE" w:rsidRPr="00B80A4E" w:rsidTr="00641CEE"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Kształtowanie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odpowiedzialnego stosunku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do świata przyrody żywej 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    i nieożywionej.</w:t>
            </w: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1. Prowadzenie lekcji w oparciu o żywe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okazy i naturalne środowisko.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 kl. I-III, nauczyciel przedmiotu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</w:tr>
      <w:tr w:rsidR="00641CEE" w:rsidRPr="00B80A4E" w:rsidTr="00641C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3. Podniesienie poziomu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wiedzy z zakresu ekologii.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Dbanie o rośliny w klasach.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2. Przygotowanie i udział uczniów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w projekcie ”Wiosna”.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3. </w:t>
            </w:r>
            <w:proofErr w:type="spellStart"/>
            <w:r w:rsidRPr="007C435F">
              <w:t>Międzyklasowy</w:t>
            </w:r>
            <w:proofErr w:type="spellEnd"/>
            <w:r w:rsidRPr="007C435F">
              <w:t xml:space="preserve"> konkurs czystości i   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estetyki </w:t>
            </w:r>
            <w:proofErr w:type="spellStart"/>
            <w:r w:rsidRPr="007C435F">
              <w:t>sal</w:t>
            </w:r>
            <w:proofErr w:type="spellEnd"/>
            <w:r w:rsidRPr="007C435F">
              <w:t xml:space="preserve"> lekcyjnych.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4. Segregacja odpadów przez uczniów klas  I-III na korytarzu dolnym.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III  2018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Cały rok</w:t>
            </w: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Wychowawcy.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n- le klas II SP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3B6353" w:rsidP="00641CEE">
            <w:pPr>
              <w:pStyle w:val="Bezodstpw"/>
            </w:pPr>
            <w:r>
              <w:t>Dyrektor, o</w:t>
            </w:r>
            <w:r w:rsidR="00641CEE" w:rsidRPr="007C435F">
              <w:t xml:space="preserve">piekunowie </w:t>
            </w:r>
            <w:proofErr w:type="spellStart"/>
            <w:r w:rsidR="00641CEE" w:rsidRPr="007C435F">
              <w:t>sal</w:t>
            </w:r>
            <w:proofErr w:type="spellEnd"/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wychowawcy klas I-III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</w:tr>
      <w:tr w:rsidR="00641CEE" w:rsidRPr="007C435F" w:rsidTr="00641CEE"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rPr>
                <w:lang w:eastAsia="pl-PL"/>
              </w:rPr>
              <w:t>IV</w:t>
            </w:r>
          </w:p>
        </w:tc>
        <w:tc>
          <w:tcPr>
            <w:tcW w:w="2189" w:type="dxa"/>
            <w:vMerge w:val="restart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</w:pPr>
          </w:p>
          <w:p w:rsidR="003B6353" w:rsidRDefault="003B6353" w:rsidP="003B6353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Kształtowanie wartości ogólnoludzkich i chrześcijańskich oraz form kultury słowa i zachowania.</w:t>
            </w:r>
          </w:p>
          <w:p w:rsidR="00641CEE" w:rsidRPr="007C435F" w:rsidRDefault="00641CEE" w:rsidP="00641CEE">
            <w:pPr>
              <w:pStyle w:val="Bezodstpw"/>
              <w:rPr>
                <w:b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1.Uwrażliwienie na piękno mowy ojczystej – poprawność językowa, nieużywanie wulgaryzmów.</w:t>
            </w: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Dbałość o piękno języka w każdej sytuacji.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2. Pogadanki, dyskusje.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Nauczyciele, pracownicy szkoły</w:t>
            </w:r>
          </w:p>
          <w:p w:rsidR="00641CEE" w:rsidRPr="007C435F" w:rsidRDefault="00641CEE" w:rsidP="00641CEE">
            <w:pPr>
              <w:pStyle w:val="Bezodstpw"/>
            </w:pPr>
          </w:p>
        </w:tc>
      </w:tr>
      <w:tr w:rsidR="00641CEE" w:rsidRPr="00B80A4E" w:rsidTr="00641CE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2 . Wychowanie do wolności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wewnętrznej tzn. decyzji 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działania zgodnego z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prawdą, prawem i 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     obowiązkami uczniów.</w:t>
            </w: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1.Zapoznanie uczniów z ich prawami oraz obowiązkami.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2.Przedstawienie systemu oceniania z przedmiotów i zachowania.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3. Przeprowadzanie pogadanek i rozmów.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4. Wprowadzenie okresu ochronnego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przez pierwsze dwa tygodnie 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    września.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IX  2017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IX  2017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IX  2017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Wychowawcy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Wychowawcy klas i nauczyciele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</w:tr>
      <w:tr w:rsidR="00641CEE" w:rsidRPr="00641CEE" w:rsidTr="00641CEE">
        <w:trPr>
          <w:trHeight w:val="7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3. Formowanie postaw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moralnych – odróżniania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dobra od zła,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napiętnowanie kradzieży 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oszustwa, pomaganie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osobom potrzebującym 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    pomocy.</w:t>
            </w: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Pomoc koleżeńska.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2. Zachęcanie do empatii i altruizmu.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3. Uczestnictwo w wybranych mszach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świętych i rekolekcjach.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4. Udział w akcjach charytatywnych.</w:t>
            </w:r>
          </w:p>
          <w:p w:rsidR="00641CEE" w:rsidRDefault="00641CEE" w:rsidP="00641CEE">
            <w:pPr>
              <w:pStyle w:val="Bezodstpw"/>
            </w:pPr>
            <w:r w:rsidRPr="007C435F">
              <w:t>5. Spotkania z osobami, które zajmują się wolontariatem.</w:t>
            </w:r>
          </w:p>
          <w:p w:rsidR="003B6353" w:rsidRPr="007C435F" w:rsidRDefault="003B6353" w:rsidP="00641CE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6. Udział w wolontariacie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Wg potrzeb</w:t>
            </w:r>
          </w:p>
          <w:p w:rsidR="00641CEE" w:rsidRDefault="00641CEE" w:rsidP="00641CEE">
            <w:pPr>
              <w:pStyle w:val="Bezodstpw"/>
            </w:pPr>
            <w:r w:rsidRPr="007C435F">
              <w:t>Wg potrzeb</w:t>
            </w:r>
          </w:p>
          <w:p w:rsidR="003B6353" w:rsidRDefault="003B6353" w:rsidP="00641CEE">
            <w:pPr>
              <w:pStyle w:val="Bezodstpw"/>
            </w:pPr>
          </w:p>
          <w:p w:rsidR="00641CEE" w:rsidRPr="007C435F" w:rsidRDefault="003B6353" w:rsidP="00641CEE">
            <w:pPr>
              <w:pStyle w:val="Bezodstpw"/>
            </w:pPr>
            <w:r>
              <w:t>Cały rok</w:t>
            </w: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  <w:p w:rsidR="00641CEE" w:rsidRPr="007C435F" w:rsidRDefault="00641CEE" w:rsidP="00641CEE">
            <w:pPr>
              <w:pStyle w:val="Bezodstpw"/>
            </w:pPr>
          </w:p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SU - opiekun</w:t>
            </w:r>
          </w:p>
          <w:p w:rsidR="00641CEE" w:rsidRDefault="00641CEE" w:rsidP="00641CEE">
            <w:pPr>
              <w:pStyle w:val="Bezodstpw"/>
            </w:pPr>
            <w:r w:rsidRPr="007C435F">
              <w:t xml:space="preserve">SU </w:t>
            </w:r>
            <w:r w:rsidR="003B6353">
              <w:t>–</w:t>
            </w:r>
            <w:r w:rsidRPr="007C435F">
              <w:t xml:space="preserve"> opiekun</w:t>
            </w:r>
          </w:p>
          <w:p w:rsidR="003B6353" w:rsidRDefault="003B6353" w:rsidP="00641CEE">
            <w:pPr>
              <w:pStyle w:val="Bezodstpw"/>
              <w:rPr>
                <w:lang w:eastAsia="pl-PL"/>
              </w:rPr>
            </w:pPr>
          </w:p>
          <w:p w:rsidR="003B6353" w:rsidRPr="007C435F" w:rsidRDefault="003B6353" w:rsidP="00641CE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Opiekunowie wolontariatu</w:t>
            </w:r>
          </w:p>
        </w:tc>
      </w:tr>
      <w:tr w:rsidR="00641CEE" w:rsidRPr="007C435F" w:rsidTr="00641CEE">
        <w:trPr>
          <w:trHeight w:val="92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4. Wykształcenie szacunku do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pracy wykonywanej w 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    ramach różnych zawodów.</w:t>
            </w:r>
          </w:p>
        </w:tc>
        <w:tc>
          <w:tcPr>
            <w:tcW w:w="4232" w:type="dxa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</w:pPr>
            <w:r w:rsidRPr="007C435F">
              <w:t>1. Wycieczki do różnych instytucji.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Wg programu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Wychowawcy kl. I </w:t>
            </w:r>
            <w:r w:rsidRPr="007C435F">
              <w:softHyphen/>
              <w:t>– III</w:t>
            </w:r>
          </w:p>
        </w:tc>
      </w:tr>
      <w:tr w:rsidR="00641CEE" w:rsidRPr="00B80A4E" w:rsidTr="00641CEE"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 xml:space="preserve">5.  Kultywowanie tradycji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     związanych z Patronem 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 xml:space="preserve">     Szkoły.</w:t>
            </w: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 Obchody Dnia Patrona.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2. Gazetki okolicznościowe 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3. Opieka nad kącikiem Jana Pawła II.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 xml:space="preserve">4. Udział w mszach św. w intencji Jana </w:t>
            </w:r>
          </w:p>
          <w:p w:rsidR="00641CEE" w:rsidRDefault="00641CEE" w:rsidP="00641CEE">
            <w:pPr>
              <w:pStyle w:val="Bezodstpw"/>
            </w:pPr>
            <w:r w:rsidRPr="007C435F">
              <w:t xml:space="preserve">    Pawła II.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5. Udział w zjazdach szkół papieskich.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  <w:rPr>
                <w:color w:val="FF0000"/>
              </w:rPr>
            </w:pPr>
            <w:r w:rsidRPr="007C435F">
              <w:t xml:space="preserve">X 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Cały rok</w:t>
            </w:r>
          </w:p>
          <w:p w:rsidR="00641CEE" w:rsidRDefault="00641CEE" w:rsidP="00641CEE">
            <w:pPr>
              <w:pStyle w:val="Bezodstpw"/>
            </w:pPr>
            <w:r w:rsidRPr="003A26B1">
              <w:t>wg harmonogramu</w:t>
            </w:r>
          </w:p>
          <w:p w:rsidR="003B6353" w:rsidRPr="007C435F" w:rsidRDefault="003B6353" w:rsidP="00641CE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zgodnie z możliwościami</w:t>
            </w: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Katecheci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Nauczyciele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M.</w:t>
            </w:r>
            <w:r>
              <w:t xml:space="preserve"> </w:t>
            </w:r>
            <w:proofErr w:type="spellStart"/>
            <w:r w:rsidRPr="007C435F">
              <w:t>Maracha</w:t>
            </w:r>
            <w:proofErr w:type="spellEnd"/>
          </w:p>
          <w:p w:rsidR="00641CEE" w:rsidRPr="007C435F" w:rsidRDefault="00641CEE" w:rsidP="00641CEE">
            <w:pPr>
              <w:pStyle w:val="Bezodstpw"/>
            </w:pPr>
          </w:p>
          <w:p w:rsidR="00641CEE" w:rsidRDefault="00641CEE" w:rsidP="00641CEE">
            <w:pPr>
              <w:pStyle w:val="Bezodstpw"/>
            </w:pPr>
            <w:r w:rsidRPr="007C435F">
              <w:t>Katecheci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B. Robak</w:t>
            </w:r>
          </w:p>
        </w:tc>
      </w:tr>
      <w:tr w:rsidR="00641CEE" w:rsidRPr="007C435F" w:rsidTr="00641CEE">
        <w:trPr>
          <w:trHeight w:val="1091"/>
        </w:trPr>
        <w:tc>
          <w:tcPr>
            <w:tcW w:w="709" w:type="dxa"/>
            <w:vMerge/>
            <w:tcBorders>
              <w:top w:val="nil"/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6. Kształtowanie postaw szacunku, życzliwości i dobroci wobec każdego człowieka.</w:t>
            </w:r>
          </w:p>
        </w:tc>
        <w:tc>
          <w:tcPr>
            <w:tcW w:w="423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1.Pogadanki na lekcjach, np. j.</w:t>
            </w:r>
            <w:r>
              <w:t xml:space="preserve"> </w:t>
            </w:r>
            <w:r w:rsidRPr="007C435F">
              <w:t>polskiego.</w:t>
            </w:r>
          </w:p>
          <w:p w:rsidR="00641CEE" w:rsidRPr="007C435F" w:rsidRDefault="00641CEE" w:rsidP="00641CEE">
            <w:pPr>
              <w:pStyle w:val="Bezodstpw"/>
            </w:pPr>
            <w:r w:rsidRPr="007C435F">
              <w:t>2. Prelekcje na lekcjach wychowawczych.</w:t>
            </w:r>
          </w:p>
        </w:tc>
        <w:tc>
          <w:tcPr>
            <w:tcW w:w="1702" w:type="dxa"/>
          </w:tcPr>
          <w:p w:rsidR="00641CEE" w:rsidRPr="007C435F" w:rsidRDefault="00641CEE" w:rsidP="00641CEE">
            <w:pPr>
              <w:pStyle w:val="Bezodstpw"/>
            </w:pPr>
            <w:r w:rsidRPr="007C435F">
              <w:t>Wg planu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Wg planu</w:t>
            </w:r>
          </w:p>
        </w:tc>
        <w:tc>
          <w:tcPr>
            <w:tcW w:w="2976" w:type="dxa"/>
            <w:gridSpan w:val="2"/>
          </w:tcPr>
          <w:p w:rsidR="00641CEE" w:rsidRPr="007C435F" w:rsidRDefault="00641CEE" w:rsidP="00641CEE">
            <w:pPr>
              <w:pStyle w:val="Bezodstpw"/>
            </w:pPr>
            <w:r w:rsidRPr="007C435F">
              <w:t>Nauczyciele przedmiotu</w:t>
            </w:r>
          </w:p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  <w:r w:rsidRPr="007C435F">
              <w:t>wychowawcy</w:t>
            </w:r>
          </w:p>
        </w:tc>
      </w:tr>
      <w:tr w:rsidR="00641CEE" w:rsidRPr="007C435F" w:rsidTr="00641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V</w:t>
            </w:r>
          </w:p>
        </w:tc>
        <w:tc>
          <w:tcPr>
            <w:tcW w:w="2189" w:type="dxa"/>
            <w:vMerge w:val="restart"/>
          </w:tcPr>
          <w:p w:rsidR="003B6353" w:rsidRDefault="003B6353" w:rsidP="003B6353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Ukształtowanie wrażliwości na świat sztuki i jej wpływu na człowieka.</w:t>
            </w:r>
          </w:p>
          <w:p w:rsidR="00641CEE" w:rsidRPr="003B6353" w:rsidRDefault="00641CEE" w:rsidP="00641CEE">
            <w:pPr>
              <w:rPr>
                <w:lang w:val="pl-PL"/>
              </w:rPr>
            </w:pPr>
          </w:p>
          <w:p w:rsidR="00641CEE" w:rsidRPr="003B6353" w:rsidRDefault="00641CEE" w:rsidP="00641CEE">
            <w:pPr>
              <w:rPr>
                <w:b/>
                <w:lang w:val="pl-PL"/>
              </w:rPr>
            </w:pPr>
          </w:p>
          <w:p w:rsidR="00641CEE" w:rsidRPr="003B6353" w:rsidRDefault="00641CEE" w:rsidP="00641CEE">
            <w:pPr>
              <w:rPr>
                <w:lang w:val="pl-PL"/>
              </w:rPr>
            </w:pPr>
          </w:p>
          <w:p w:rsidR="00641CEE" w:rsidRPr="003B6353" w:rsidRDefault="00641CEE" w:rsidP="00641CEE">
            <w:pPr>
              <w:rPr>
                <w:lang w:val="pl-PL"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1. Pobudzanie pomysłowości,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inicjatywy, wyobraźni i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spostrzegawczości.</w:t>
            </w:r>
          </w:p>
          <w:p w:rsidR="00641CEE" w:rsidRPr="003B6353" w:rsidRDefault="00641CEE" w:rsidP="003B6353">
            <w:pPr>
              <w:pStyle w:val="Bezodstpw"/>
            </w:pP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1. Organizowanie konkursów, wystaw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ze zgromadzonych podczas zajęć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materiałów oraz ekspozycji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plastycznych.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2. Konkursy szkolne i pozaszkolne.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3. Udział uczniów w kołach  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zainteresowań.</w:t>
            </w: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Cały rok.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Cały rok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Cały rok</w:t>
            </w: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</w:pPr>
            <w:r w:rsidRPr="003B6353">
              <w:t xml:space="preserve">        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Nauczyciele 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Nauczyciele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Nauczyciele</w:t>
            </w:r>
          </w:p>
        </w:tc>
      </w:tr>
      <w:tr w:rsidR="00641CEE" w:rsidRPr="00B80A4E" w:rsidTr="00641CEE"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</w:pPr>
            <w:r w:rsidRPr="003B6353">
              <w:t>2. Rozwinięcie wrażliwości na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piękno architektury, rzeźby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 i malarstwa poprzez </w:t>
            </w:r>
          </w:p>
          <w:p w:rsidR="00641CEE" w:rsidRPr="003B6353" w:rsidRDefault="00641CEE" w:rsidP="003B6353">
            <w:pPr>
              <w:pStyle w:val="Bezodstpw"/>
              <w:rPr>
                <w:lang w:eastAsia="pl-PL"/>
              </w:rPr>
            </w:pPr>
            <w:r w:rsidRPr="003B6353">
              <w:t xml:space="preserve">    przybliżenie kultury i sztuki.</w:t>
            </w: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</w:pPr>
            <w:r w:rsidRPr="003B6353">
              <w:t>1. Konkurs plastyczny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2. Uczestnictwo w wystawach,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konkursach, spotkaniach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proponowanych przez instytucje  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kulturalne.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3. Realizacja programu „Kształcenie i 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 xml:space="preserve">   wychowanie poza murami szkoły”.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4. Realizacja programu „Kształcenie i wychowanie   poza murami szkoły”</w:t>
            </w:r>
          </w:p>
          <w:p w:rsidR="00641CEE" w:rsidRPr="003B6353" w:rsidRDefault="00641CEE" w:rsidP="003B6353">
            <w:pPr>
              <w:pStyle w:val="Bezodstpw"/>
              <w:rPr>
                <w:lang w:eastAsia="pl-PL"/>
              </w:rPr>
            </w:pPr>
            <w:r w:rsidRPr="003B6353">
              <w:t>5. Udział w warsztatach ceramiki artystycznej.</w:t>
            </w: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</w:pPr>
            <w:r w:rsidRPr="003B6353">
              <w:t>II semestr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Cały rok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Cały rok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Cały rok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  <w:rPr>
                <w:lang w:eastAsia="pl-PL"/>
              </w:rPr>
            </w:pPr>
            <w:r w:rsidRPr="003B6353">
              <w:t>Wg. ustaleń</w:t>
            </w: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</w:pPr>
            <w:r w:rsidRPr="003B6353">
              <w:t>Nauczyciele plastyki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Nauczyciele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Wychowawcy klas I- III</w:t>
            </w:r>
          </w:p>
          <w:p w:rsidR="00641CEE" w:rsidRPr="003B6353" w:rsidRDefault="00641CEE" w:rsidP="003B6353">
            <w:pPr>
              <w:pStyle w:val="Bezodstpw"/>
            </w:pPr>
          </w:p>
          <w:p w:rsidR="00641CEE" w:rsidRPr="003B6353" w:rsidRDefault="00641CEE" w:rsidP="003B6353">
            <w:pPr>
              <w:pStyle w:val="Bezodstpw"/>
            </w:pPr>
            <w:r w:rsidRPr="003B6353">
              <w:t>Wychowawcy klas IV – VIII</w:t>
            </w:r>
          </w:p>
          <w:p w:rsidR="00641CEE" w:rsidRPr="003B6353" w:rsidRDefault="00641CEE" w:rsidP="003B6353">
            <w:pPr>
              <w:pStyle w:val="Bezodstpw"/>
            </w:pPr>
            <w:r w:rsidRPr="003B6353">
              <w:t>B. Robak</w:t>
            </w:r>
          </w:p>
          <w:p w:rsidR="00641CEE" w:rsidRPr="003B6353" w:rsidRDefault="00641CEE" w:rsidP="003B6353">
            <w:pPr>
              <w:pStyle w:val="Bezodstpw"/>
              <w:rPr>
                <w:lang w:eastAsia="pl-PL"/>
              </w:rPr>
            </w:pPr>
          </w:p>
        </w:tc>
      </w:tr>
      <w:tr w:rsidR="00641CEE" w:rsidRPr="007C435F" w:rsidTr="00641CEE"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</w:tcPr>
          <w:p w:rsidR="00641CEE" w:rsidRPr="00641CEE" w:rsidRDefault="00641CEE" w:rsidP="00641CEE">
            <w:pPr>
              <w:rPr>
                <w:lang w:val="pl-PL"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3. Wykształcenie nawyku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korzystania z dóbr kultury i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sztuki rozwijających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osobowość i poczucie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estetyki.</w:t>
            </w: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1. Organizowanie wyjazdów do kin,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 teatrów, muzeów i na wystawy.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2. Spotkania z autorami książek dla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dzieci.</w:t>
            </w: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Do uzgodnienia</w:t>
            </w: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Wychowawcy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M. Miś</w:t>
            </w:r>
          </w:p>
        </w:tc>
      </w:tr>
      <w:tr w:rsidR="00641CEE" w:rsidRPr="007C435F" w:rsidTr="00641CEE">
        <w:trPr>
          <w:trHeight w:val="349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</w:p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  <w:r w:rsidRPr="007C435F">
              <w:rPr>
                <w:b/>
                <w:lang w:eastAsia="pl-PL"/>
              </w:rPr>
              <w:t>VI</w:t>
            </w:r>
          </w:p>
        </w:tc>
        <w:tc>
          <w:tcPr>
            <w:tcW w:w="2189" w:type="dxa"/>
            <w:vMerge w:val="restart"/>
          </w:tcPr>
          <w:p w:rsidR="0089786A" w:rsidRDefault="0089786A" w:rsidP="0089786A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Przygotowanie uczniów do rozpoznawania własnych predyspozycji i możliwości psychofizycznych.</w:t>
            </w:r>
          </w:p>
          <w:p w:rsidR="00641CEE" w:rsidRPr="0089786A" w:rsidRDefault="00641CEE" w:rsidP="00641CEE">
            <w:pPr>
              <w:rPr>
                <w:b/>
                <w:lang w:val="pl-PL"/>
              </w:rPr>
            </w:pPr>
          </w:p>
          <w:p w:rsidR="00641CEE" w:rsidRPr="0089786A" w:rsidRDefault="00641CEE" w:rsidP="00641CEE">
            <w:pPr>
              <w:rPr>
                <w:b/>
                <w:lang w:val="pl-PL"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1. Ograniczanie lęków przed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niepowodzeniami i  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ujemnymi emocjami.</w:t>
            </w: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1. Pogadanki na temat najlepszych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metod i warunków do nauki –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dostarczanie odpowiednich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informacji.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2. Dostosowanie zadań do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temperamentu  i zdolności uczniów.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3. Oferowanie wsparcia i pomocy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uczniom.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4. Dostosowanie różnorodnych form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zachęcania w  zależności od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osobowości i predyspozycji ucznia.</w:t>
            </w: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Wychowawcy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Dyrektor szkoły, pedagog.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7C435F" w:rsidTr="00641CEE">
        <w:trPr>
          <w:trHeight w:val="242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737058" w:rsidRDefault="00641CEE" w:rsidP="00641CEE">
            <w:pPr>
              <w:rPr>
                <w:b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2. Ukształtowanie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odpowiedzialności za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własne wyniki. </w:t>
            </w: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1. Obiektywne i systematyczne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ocenianie wykonywanych zadań oraz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nagradzanie rzetelnej pracy.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2. Zachęcanie do korzystania z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księgozbiorów biblioteki szkolnej i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gminnej oraz zasobów internetowych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3. Gromadzenie i przygotowanie przez uczniów materiałów do zajęć.</w:t>
            </w: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Według harmonogramu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89786A" w:rsidRDefault="0089786A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  <w:r w:rsidR="0089786A">
              <w:rPr>
                <w:rFonts w:cs="Times New Roman"/>
                <w:szCs w:val="24"/>
              </w:rPr>
              <w:t>, bibliotekarz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89786A" w:rsidP="003B6353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Nauczyciele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641CEE" w:rsidTr="00641CEE"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737058" w:rsidRDefault="00641CEE" w:rsidP="00641CEE">
            <w:pPr>
              <w:rPr>
                <w:b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3. Zachęcanie i motywowanie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do pilności w nauce, będącej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podstawą poczucia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satysfakcji, kompetencji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i pewności siebie.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1. Wybór i funkcjonowanie „asystentów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przedmiotowych”.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2. Udział w konkursach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3. Przygotowywanie prac metodą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projektów.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4. Prezentacja prac uczniów.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5. Wdrażanie do punktualności i sumienności w wykonywaniu obowiązków szkolnych.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89786A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N-le, bibliotekarz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N-le 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Nauczyciele </w:t>
            </w:r>
            <w:proofErr w:type="spellStart"/>
            <w:r w:rsidRPr="003B6353">
              <w:rPr>
                <w:rFonts w:cs="Times New Roman"/>
                <w:szCs w:val="24"/>
              </w:rPr>
              <w:t>przedm</w:t>
            </w:r>
            <w:proofErr w:type="spellEnd"/>
            <w:r w:rsidRPr="003B6353">
              <w:rPr>
                <w:rFonts w:cs="Times New Roman"/>
                <w:szCs w:val="24"/>
              </w:rPr>
              <w:t>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</w:t>
            </w:r>
          </w:p>
        </w:tc>
      </w:tr>
      <w:tr w:rsidR="00641CEE" w:rsidRPr="007C435F" w:rsidTr="00641CEE">
        <w:trPr>
          <w:trHeight w:val="91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641CEE" w:rsidRDefault="00641CEE" w:rsidP="00641CEE">
            <w:pPr>
              <w:rPr>
                <w:b/>
                <w:lang w:val="pl-PL"/>
              </w:rPr>
            </w:pPr>
          </w:p>
        </w:tc>
        <w:tc>
          <w:tcPr>
            <w:tcW w:w="3218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4.Zachęcanie do rozwijania własnych pasji, zainteresowań i talentów.</w:t>
            </w:r>
          </w:p>
        </w:tc>
        <w:tc>
          <w:tcPr>
            <w:tcW w:w="423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1. Pogadanki na temat zainteresowań uczniów.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2. Prezentacja hobby przez uczniów.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3. Promocja osiągnięć, sukcesów uczniów w gablotach szkolnych  i na stronie internetowej szkoły.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Cały rok</w:t>
            </w:r>
          </w:p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            Nauczyciele</w:t>
            </w:r>
          </w:p>
        </w:tc>
      </w:tr>
      <w:tr w:rsidR="00641CEE" w:rsidRPr="007C435F" w:rsidTr="0089786A">
        <w:trPr>
          <w:trHeight w:val="230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7C435F" w:rsidRDefault="00641CEE" w:rsidP="00641CEE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737058" w:rsidRDefault="00641CEE" w:rsidP="00641CEE">
            <w:pPr>
              <w:rPr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5. Osiąganie umiejętności kulturalnego mówienia o swoich uczuciach, ich rozpoznawanie i okazywanie jako jednaj z najbardziej zrozumiałych i szczerych form porozumiewania się, zamiast przemocy siły i agresji.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 xml:space="preserve">1. Gry i zabawy integrujące w czasie zajęć pozalekcyjnych i pozaszkolnych. </w:t>
            </w:r>
            <w:r w:rsidRPr="003B6353">
              <w:rPr>
                <w:rFonts w:cs="Times New Roman"/>
                <w:szCs w:val="24"/>
              </w:rPr>
              <w:br/>
              <w:t>2. Obchody urodzin/ imienin w klasie.</w:t>
            </w:r>
            <w:r w:rsidRPr="003B6353">
              <w:rPr>
                <w:rFonts w:cs="Times New Roman"/>
                <w:szCs w:val="24"/>
              </w:rPr>
              <w:br/>
              <w:t>3. Uczenie rozumienia swoich emocji oraz mechanizmów kierowania nimi.</w:t>
            </w:r>
            <w:r w:rsidRPr="003B6353">
              <w:rPr>
                <w:rFonts w:cs="Times New Roman"/>
                <w:szCs w:val="24"/>
              </w:rPr>
              <w:br/>
              <w:t>4. Uczenie tolerancji.</w:t>
            </w:r>
            <w:r w:rsidRPr="003B6353">
              <w:rPr>
                <w:rFonts w:cs="Times New Roman"/>
                <w:szCs w:val="24"/>
              </w:rPr>
              <w:br/>
              <w:t>5. Poznawanie źródeł agresji i sposobów jej przeciwdziałania.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Cały rok wg potrzeb.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3B6353" w:rsidRDefault="00641CEE" w:rsidP="003B6353">
            <w:pPr>
              <w:pStyle w:val="Bezodstpw"/>
              <w:rPr>
                <w:rFonts w:cs="Times New Roman"/>
                <w:szCs w:val="24"/>
              </w:rPr>
            </w:pPr>
            <w:r w:rsidRPr="003B6353">
              <w:rPr>
                <w:rFonts w:cs="Times New Roman"/>
                <w:szCs w:val="24"/>
              </w:rPr>
              <w:t>Nauczyciele, wychowawcy.</w:t>
            </w:r>
          </w:p>
        </w:tc>
      </w:tr>
      <w:tr w:rsidR="00641CEE" w:rsidRPr="00B80A4E" w:rsidTr="00641CEE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89786A" w:rsidRDefault="00641CEE" w:rsidP="00641CEE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 Uświadamianie uczniom pozytywnego i negatywnego znaczenia stresu; umiejętne radzenie sobie w sytuacjach stresowych.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1.Pogadanki, rozmowy, symulacje różnych sytuacji, wspólne próby ich rozwiązania.</w:t>
            </w: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2.Spotkania z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psychologiem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8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3.Zajecia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integrujące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pedagog, psycholog.</w:t>
            </w:r>
          </w:p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Wychowawcy, n-le w-f.</w:t>
            </w:r>
          </w:p>
        </w:tc>
      </w:tr>
      <w:tr w:rsidR="00641CEE" w:rsidRPr="00B80A4E" w:rsidTr="00641CE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41CEE" w:rsidRPr="0089786A" w:rsidRDefault="00641CEE" w:rsidP="00641CEE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vMerge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 Zapobieganie kryzysom psychicznym wynikających z przemocy w rodzinie wobec dzieci (Niebieska Karta).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1.Rozmowy, zajęcia tematyczne na lekcjach wychowawczych.</w:t>
            </w: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2.Spotkania z Policją przedstawicielami powiatowego centrum pomocy rodzinie.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proofErr w:type="spellEnd"/>
            <w:r w:rsidRPr="0089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E" w:rsidRPr="0089786A" w:rsidRDefault="00641CEE" w:rsidP="00641C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78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 szkoły, wychowawcy, pedagog, psycholog.</w:t>
            </w:r>
          </w:p>
        </w:tc>
      </w:tr>
    </w:tbl>
    <w:p w:rsidR="00641CEE" w:rsidRPr="0089786A" w:rsidRDefault="00641CEE" w:rsidP="00641CEE">
      <w:pPr>
        <w:pStyle w:val="Bezodstpw"/>
        <w:rPr>
          <w:rFonts w:cs="Times New Roman"/>
          <w:szCs w:val="24"/>
          <w:lang w:eastAsia="pl-PL"/>
        </w:rPr>
      </w:pPr>
      <w:r w:rsidRPr="0089786A">
        <w:rPr>
          <w:rFonts w:cs="Times New Roman"/>
          <w:szCs w:val="24"/>
          <w:lang w:eastAsia="pl-PL"/>
        </w:rPr>
        <w:br w:type="page"/>
      </w:r>
    </w:p>
    <w:tbl>
      <w:tblPr>
        <w:tblpPr w:leftFromText="180" w:rightFromText="180" w:tblpY="-1416"/>
        <w:tblW w:w="1502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3"/>
        <w:gridCol w:w="2169"/>
        <w:gridCol w:w="20"/>
        <w:gridCol w:w="3218"/>
        <w:gridCol w:w="50"/>
        <w:gridCol w:w="4323"/>
        <w:gridCol w:w="1701"/>
        <w:gridCol w:w="2835"/>
      </w:tblGrid>
      <w:tr w:rsidR="00641CEE" w:rsidRPr="00B80A4E" w:rsidTr="00F17D97">
        <w:trPr>
          <w:gridBefore w:val="3"/>
          <w:gridAfter w:val="3"/>
          <w:wBefore w:w="2879" w:type="dxa"/>
          <w:wAfter w:w="8859" w:type="dxa"/>
          <w:trHeight w:val="100"/>
        </w:trPr>
        <w:tc>
          <w:tcPr>
            <w:tcW w:w="3288" w:type="dxa"/>
            <w:gridSpan w:val="3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2"/>
        </w:trPr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  <w:r w:rsidRPr="0089786A">
              <w:rPr>
                <w:rFonts w:cs="Times New Roman"/>
                <w:b/>
                <w:szCs w:val="24"/>
                <w:lang w:eastAsia="pl-PL"/>
              </w:rPr>
              <w:t>VII</w:t>
            </w:r>
          </w:p>
        </w:tc>
        <w:tc>
          <w:tcPr>
            <w:tcW w:w="2189" w:type="dxa"/>
            <w:gridSpan w:val="2"/>
          </w:tcPr>
          <w:p w:rsidR="0089786A" w:rsidRDefault="0089786A" w:rsidP="00F17D97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Rozwój działalności sportowej i rekreacyjnej.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Rozwinięcie działalności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sportowej i rekreacyjnej oraz zachęcanie uczniów do czynnego wypoczynku poprzez  uprawianie dyscyplin sportowych i uczestnictwo w sportach masowych.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Wykorzystanie sali gimnastycznej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i sali korekcyjnej.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Wykorzystanie pomysłowości ucznia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w doborze zabaw i gier.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3. Organizowanie turniejów sportowych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4. Zorganizowanie konkurencji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sportowych w ramach Dnia Dziecka.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5. Pogadanki na temat sensu i celu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uprawiania sportu.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6. Egzekwowanie odpowiedniego stroju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gimnastycznego i zwrócenie uwagi na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jego estetykę.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7. Wyjazdy na basen</w:t>
            </w:r>
            <w:r w:rsidR="00F17D97">
              <w:rPr>
                <w:rFonts w:cs="Times New Roman"/>
                <w:szCs w:val="24"/>
              </w:rPr>
              <w:t>,</w:t>
            </w:r>
            <w:r w:rsidRPr="0089786A">
              <w:rPr>
                <w:rFonts w:cs="Times New Roman"/>
                <w:szCs w:val="24"/>
              </w:rPr>
              <w:t xml:space="preserve"> narty</w:t>
            </w:r>
            <w:r w:rsidR="00F17D97">
              <w:rPr>
                <w:rFonts w:cs="Times New Roman"/>
                <w:szCs w:val="24"/>
              </w:rPr>
              <w:t>, łyżwy</w:t>
            </w:r>
            <w:r w:rsidRPr="0089786A">
              <w:rPr>
                <w:rFonts w:cs="Times New Roman"/>
                <w:szCs w:val="24"/>
              </w:rPr>
              <w:t>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8. Organizowanie wycieczek krajoznawczo – turystycznych.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9. Udział w zajęciach aerobiku.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10. Pogadanki na temat wpływu ruchu na: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- budowę i postawę ciała,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- odprężenie i zmniejszanie stresu.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11. Prowadzenie zajęć korekcyjnych dla 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dzieci klas I-III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color w:val="FF0000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12. Wychowanie komunikacyjne.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13. Przeprowadzenie egzaminu na kartę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rowerową.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Cały rok,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VI 2016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wg harmonogramu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II semestr</w:t>
            </w: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N-</w:t>
            </w:r>
            <w:proofErr w:type="spellStart"/>
            <w:r w:rsidRPr="0089786A">
              <w:rPr>
                <w:rFonts w:cs="Times New Roman"/>
                <w:szCs w:val="24"/>
              </w:rPr>
              <w:t>ele</w:t>
            </w:r>
            <w:proofErr w:type="spellEnd"/>
            <w:r w:rsidRPr="0089786A">
              <w:rPr>
                <w:rFonts w:cs="Times New Roman"/>
                <w:szCs w:val="24"/>
              </w:rPr>
              <w:t xml:space="preserve"> kl. I-III i </w:t>
            </w:r>
            <w:proofErr w:type="spellStart"/>
            <w:r w:rsidRPr="0089786A">
              <w:rPr>
                <w:rFonts w:cs="Times New Roman"/>
                <w:szCs w:val="24"/>
              </w:rPr>
              <w:t>wf</w:t>
            </w:r>
            <w:proofErr w:type="spellEnd"/>
            <w:r w:rsidRPr="0089786A">
              <w:rPr>
                <w:rFonts w:cs="Times New Roman"/>
                <w:szCs w:val="24"/>
              </w:rPr>
              <w:t>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Nauczyciele </w:t>
            </w:r>
            <w:proofErr w:type="spellStart"/>
            <w:r w:rsidRPr="0089786A">
              <w:rPr>
                <w:rFonts w:cs="Times New Roman"/>
                <w:szCs w:val="24"/>
              </w:rPr>
              <w:t>wf</w:t>
            </w:r>
            <w:proofErr w:type="spellEnd"/>
            <w:r w:rsidRPr="0089786A">
              <w:rPr>
                <w:rFonts w:cs="Times New Roman"/>
                <w:szCs w:val="24"/>
              </w:rPr>
              <w:t>. i 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Nauczyciele </w:t>
            </w:r>
            <w:proofErr w:type="spellStart"/>
            <w:r w:rsidRPr="0089786A">
              <w:rPr>
                <w:rFonts w:cs="Times New Roman"/>
                <w:szCs w:val="24"/>
              </w:rPr>
              <w:t>wf</w:t>
            </w:r>
            <w:proofErr w:type="spellEnd"/>
            <w:r w:rsidRPr="0089786A">
              <w:rPr>
                <w:rFonts w:cs="Times New Roman"/>
                <w:szCs w:val="24"/>
              </w:rPr>
              <w:t>., 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Nauczyciele </w:t>
            </w:r>
            <w:proofErr w:type="spellStart"/>
            <w:r w:rsidRPr="0089786A">
              <w:rPr>
                <w:rFonts w:cs="Times New Roman"/>
                <w:szCs w:val="24"/>
              </w:rPr>
              <w:t>wf</w:t>
            </w:r>
            <w:proofErr w:type="spellEnd"/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opiekunowie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wychowawcy, nauczyciele </w:t>
            </w:r>
            <w:proofErr w:type="spellStart"/>
            <w:r w:rsidRPr="0089786A">
              <w:rPr>
                <w:rFonts w:cs="Times New Roman"/>
                <w:szCs w:val="24"/>
              </w:rPr>
              <w:t>wf</w:t>
            </w:r>
            <w:proofErr w:type="spellEnd"/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H. Skocz</w:t>
            </w:r>
          </w:p>
          <w:p w:rsidR="00641CEE" w:rsidRPr="0089786A" w:rsidRDefault="00F17D97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J. Zasada</w:t>
            </w:r>
            <w:r>
              <w:rPr>
                <w:rFonts w:cs="Times New Roman"/>
                <w:szCs w:val="24"/>
              </w:rPr>
              <w:t>/ Mika Wójcik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J. Zasada</w:t>
            </w:r>
            <w:r w:rsidR="00F17D97">
              <w:rPr>
                <w:rFonts w:cs="Times New Roman"/>
                <w:szCs w:val="24"/>
              </w:rPr>
              <w:t>/ Mika Wójcik</w:t>
            </w:r>
          </w:p>
        </w:tc>
      </w:tr>
      <w:tr w:rsidR="00641CEE" w:rsidRPr="00B80A4E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  <w:r w:rsidRPr="0089786A">
              <w:rPr>
                <w:rFonts w:cs="Times New Roman"/>
                <w:b/>
                <w:szCs w:val="24"/>
                <w:lang w:eastAsia="pl-PL"/>
              </w:rPr>
              <w:t>VIII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89786A">
              <w:rPr>
                <w:rFonts w:cs="Times New Roman"/>
                <w:szCs w:val="24"/>
              </w:rPr>
              <w:t>1. Kształtowanie odpowiedzialności za bezpieczeństwo swoje i innych w szkole i poza nią.</w:t>
            </w: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1.Zaznajomienie uczniów z przepisami BHP w szkole i poza nią ze szczególnym uwzględnieniem drogi do i ze szkoły oraz regulaminem zachowania podczas wycieczek.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Prelekcje dotyczące zasad bezpiecznego poruszania się pieszego i rowerzysty.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3. Zapoznanie uczniów ze znakami drogowymi i numerami alarmowymi policji, pogotowia , straży pożarnej.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4. Prelekcje i pogadanki dotyczące zachowania podczas zabaw i gier.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5. Uświadamianie konsekwencji fałszywych alarmów.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6. Uwrażliwianie uczniów na przestrzeganie regulaminów szkolnych.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7. Prelekcje i pogadanki dotyczące umiejętności zachowania ostrożności w kontaktach z nieznajomymi rówieśnikami i dorosłymi.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I semestr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Wg. harmonogramu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Nauczyciele, wychowawcy, pedagog i psycholog, policja</w:t>
            </w:r>
          </w:p>
        </w:tc>
      </w:tr>
      <w:tr w:rsidR="00641CEE" w:rsidRPr="00B80A4E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Wykształcenie umiejętności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organizowania bezpiecznego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miejsca do zabawy 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ćwiczeń.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Stosowanie metody „fair </w:t>
            </w:r>
            <w:proofErr w:type="spellStart"/>
            <w:r w:rsidRPr="0089786A">
              <w:rPr>
                <w:rFonts w:cs="Times New Roman"/>
                <w:szCs w:val="24"/>
              </w:rPr>
              <w:t>play</w:t>
            </w:r>
            <w:proofErr w:type="spellEnd"/>
            <w:r w:rsidRPr="0089786A">
              <w:rPr>
                <w:rFonts w:cs="Times New Roman"/>
                <w:szCs w:val="24"/>
              </w:rPr>
              <w:t>”.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Współdziałanie z partnerem w celu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bezpiecznej i skutecznej realizacji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zadań.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3. Organizowanie pracy opiekuńczo –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wychowawczej na świetlicy szkolnej.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Cały rok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Cały rok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 w-f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Opiekunowie świetlicy</w:t>
            </w:r>
          </w:p>
        </w:tc>
      </w:tr>
      <w:tr w:rsidR="00641CEE" w:rsidRPr="00B80A4E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3. Wdrażanie zasad bezpiecznego zachowania w czasie wakacji, ferii i rozumienia konieczności ich przestrzegania.</w:t>
            </w: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Pogadanki i prelekcje.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Apel przed feriami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Koniec I </w:t>
            </w:r>
            <w:proofErr w:type="spellStart"/>
            <w:r w:rsidRPr="0089786A">
              <w:rPr>
                <w:rFonts w:cs="Times New Roman"/>
                <w:szCs w:val="24"/>
              </w:rPr>
              <w:t>i</w:t>
            </w:r>
            <w:proofErr w:type="spellEnd"/>
            <w:r w:rsidRPr="0089786A">
              <w:rPr>
                <w:rFonts w:cs="Times New Roman"/>
                <w:szCs w:val="24"/>
              </w:rPr>
              <w:t xml:space="preserve"> II semestru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Wg. harmonogramu</w:t>
            </w: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 i    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Do uzgodnienia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4. Kształtowanie umiejętności bezpiecznego korzystania z urządzeń elektrycznych.</w:t>
            </w: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Lekcje pokazowe.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Spotkanie z pracownikiem zakładu energetycznego.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Do uzgodnienia</w:t>
            </w: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5. Wypracowanie umiejętności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krytycznego odbioru treści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przekazywanych przez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media.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Pogadanki na temat wzorców zachowania.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Prelekcje na lekcjach wychowawczych.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Pedagog, 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6 .Promowanie bezpieczeństwa w sieci.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Prelekcje na lekcjach.</w:t>
            </w:r>
          </w:p>
          <w:p w:rsidR="00641CEE" w:rsidRPr="0089786A" w:rsidRDefault="00641CEE" w:rsidP="00F17D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9786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- uświadomienie, że świat Internetu, nie jest światem idealnym, </w:t>
            </w:r>
          </w:p>
          <w:p w:rsidR="00641CEE" w:rsidRPr="0089786A" w:rsidRDefault="00641CEE" w:rsidP="00F17D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9786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uwrażliwienie na cyberprzemoc, czyli przemoc z użyciem mediów elektronicznych,</w:t>
            </w:r>
          </w:p>
          <w:p w:rsidR="00641CEE" w:rsidRPr="0089786A" w:rsidRDefault="00641CEE" w:rsidP="00F17D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9786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pokazanie Internetu, jako jednego ze źródeł informacji.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Nauczyciele, 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bottom w:val="nil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  <w:vMerge w:val="restart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7.Zapoznanie uczniów z zasadami udzielania pierwszej pomocy.</w:t>
            </w:r>
          </w:p>
        </w:tc>
        <w:tc>
          <w:tcPr>
            <w:tcW w:w="4373" w:type="dxa"/>
            <w:gridSpan w:val="2"/>
            <w:vMerge w:val="restart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Zajęcia praktyczne z udzielania pierwszej pomocy: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proofErr w:type="spellStart"/>
            <w:r w:rsidRPr="0089786A">
              <w:rPr>
                <w:rFonts w:cs="Times New Roman"/>
                <w:szCs w:val="24"/>
              </w:rPr>
              <w:t>kl</w:t>
            </w:r>
            <w:proofErr w:type="spellEnd"/>
            <w:r w:rsidRPr="0089786A">
              <w:rPr>
                <w:rFonts w:cs="Times New Roman"/>
                <w:szCs w:val="24"/>
              </w:rPr>
              <w:t xml:space="preserve"> I-III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proofErr w:type="spellStart"/>
            <w:r w:rsidRPr="0089786A">
              <w:rPr>
                <w:rFonts w:cs="Times New Roman"/>
                <w:szCs w:val="24"/>
              </w:rPr>
              <w:t>kl</w:t>
            </w:r>
            <w:proofErr w:type="spellEnd"/>
            <w:r w:rsidRPr="0089786A">
              <w:rPr>
                <w:rFonts w:cs="Times New Roman"/>
                <w:szCs w:val="24"/>
              </w:rPr>
              <w:t xml:space="preserve"> IV-VI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wg planu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17D97" w:rsidRDefault="00F17D97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F17D97" w:rsidRDefault="00F17D97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F17D97" w:rsidP="00F17D97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Kmita, B. Robak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218" w:type="dxa"/>
            <w:vMerge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710" w:type="dxa"/>
            <w:gridSpan w:val="2"/>
            <w:vMerge w:val="restart"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  <w:r w:rsidRPr="0089786A">
              <w:rPr>
                <w:rFonts w:cs="Times New Roman"/>
                <w:b/>
                <w:szCs w:val="24"/>
                <w:lang w:eastAsia="pl-PL"/>
              </w:rPr>
              <w:t>IX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</w:tcBorders>
          </w:tcPr>
          <w:p w:rsidR="008871F9" w:rsidRDefault="008871F9" w:rsidP="008871F9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Kształtowanie wrażliwości na zdrowie i higienę uczniów.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Ukazanie uczniom wartości życia i zdrowia.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Pogadanka (nadwaga, bulimia, anoreksja).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8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Zapoznanie uczniów ze zdrowym i higienicznym trybem życia ze szczególnym uwzględnieniem zasad higieny okresu dojrzewania.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Pogadanka na lekcjach wychowawczych.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3. Kształtowanie nawyku higienicznego i zdrowego przygotowania i spożywania posiłków.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Prelekcje.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 przyrody, WDŻR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3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4. Wdrażanie zasad prawidłowego odżywiania i uwrażliwienie na negatywne skutki ich niestosowania.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Tematyka lekcji przyrodniczych, WDŻR.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 przyrody, WDŻR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89786A" w:rsidTr="008871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9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5. Zapoznanie uczniów z wiedzą na temat hartowania organizmu oraz prawidłowej postawy w trakcie zajęć szkolnych i odrabiania zadań domowych.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Prelekcje, pogadanki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 , wychowawcy</w:t>
            </w:r>
          </w:p>
        </w:tc>
      </w:tr>
      <w:tr w:rsidR="00641CEE" w:rsidRPr="00B80A4E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5"/>
        </w:trPr>
        <w:tc>
          <w:tcPr>
            <w:tcW w:w="710" w:type="dxa"/>
            <w:gridSpan w:val="2"/>
            <w:vMerge/>
            <w:tcBorders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5. Wykształcenie asertywnego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zachowania wobec zagrożeń wynikających z niewłaściwego stosowania leków, używek, innych środków pobudzających i substancji psychoaktywnych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(alkohol, papierosy, narkotyki, napoje energetyzujące).</w:t>
            </w: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Dyskusje z uczniami na tematy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dotyczące narkomanii i innych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nałogów.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Prelekcje, pogadanki na lekcjach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wychowawczych odnośnie skutków sięgania po używki oraz zasad przyjmowania lekarstw 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Pedagog,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Pedagog, uczniowie, psycholog, policja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6. Uwrażliwienie na możliwość uzależnienia się od gier hazardowych. 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Prelekcje i pogadanki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  <w:r w:rsidRPr="0089786A">
              <w:rPr>
                <w:rFonts w:cs="Times New Roman"/>
                <w:b/>
                <w:szCs w:val="24"/>
                <w:lang w:eastAsia="pl-PL"/>
              </w:rPr>
              <w:t>X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nil"/>
            </w:tcBorders>
          </w:tcPr>
          <w:p w:rsidR="008871F9" w:rsidRDefault="008871F9" w:rsidP="008871F9">
            <w:pPr>
              <w:spacing w:after="0" w:line="240" w:lineRule="auto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Podnoszenie autorytetu rodziny i kształtowanie postaw patriotycznych.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Rozbudzenie zainteresowań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przeszłością swojej rodziny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i „małej ojczyzny”</w:t>
            </w: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Wykonanie drzewka genealogicznego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swojej rodziny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Wywiady ze starszymi członkami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swojej rodziny.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3. Konkurs „Dzieje Gminy Michałowice”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4. Uczestnictwo w lokalnych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uroczystościach patriotycznych.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Rocznica wybuchu II wojny światowej – cmentarz w Raciborowicach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Rocznica odzyskania Niepodległości –apel pod Obeliskiem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Rocznica Powstania Styczniowego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Rocznica Przemarszu I kompanii Kadrowej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Wg hormon.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 września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11 listopada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22 stycznia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początek sierpnia</w:t>
            </w: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lastRenderedPageBreak/>
              <w:t>Nauczyciele kl. I-III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E. </w:t>
            </w:r>
            <w:proofErr w:type="spellStart"/>
            <w:r w:rsidRPr="0089786A">
              <w:rPr>
                <w:rFonts w:cs="Times New Roman"/>
                <w:szCs w:val="24"/>
              </w:rPr>
              <w:t>Siekierzyńska</w:t>
            </w:r>
            <w:proofErr w:type="spellEnd"/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 kl. I-III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E. </w:t>
            </w:r>
            <w:proofErr w:type="spellStart"/>
            <w:r w:rsidRPr="0089786A">
              <w:rPr>
                <w:rFonts w:cs="Times New Roman"/>
                <w:szCs w:val="24"/>
              </w:rPr>
              <w:t>Siekierzyńska</w:t>
            </w:r>
            <w:proofErr w:type="spellEnd"/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E. </w:t>
            </w:r>
            <w:proofErr w:type="spellStart"/>
            <w:r w:rsidRPr="0089786A">
              <w:rPr>
                <w:rFonts w:cs="Times New Roman"/>
                <w:szCs w:val="24"/>
              </w:rPr>
              <w:t>Siekierzyńska</w:t>
            </w:r>
            <w:proofErr w:type="spellEnd"/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B80A4E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Wzmocnienie  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międzypokoleniowych  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relacji dzieci – rodzice –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dziadkowie.</w:t>
            </w: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Zorganizowanie Dnia Babci 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Dziadka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Zorganizowanie Dnia Rodziny.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I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V, VI  </w:t>
            </w: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 kl. „0”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proofErr w:type="spellStart"/>
            <w:r w:rsidRPr="0089786A">
              <w:rPr>
                <w:rFonts w:cs="Times New Roman"/>
                <w:szCs w:val="24"/>
              </w:rPr>
              <w:t>Wych.kl</w:t>
            </w:r>
            <w:proofErr w:type="spellEnd"/>
            <w:r w:rsidRPr="0089786A">
              <w:rPr>
                <w:rFonts w:cs="Times New Roman"/>
                <w:szCs w:val="24"/>
              </w:rPr>
              <w:t>. 0-III</w:t>
            </w:r>
          </w:p>
        </w:tc>
      </w:tr>
      <w:tr w:rsidR="00641CEE" w:rsidRPr="0089786A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gridSpan w:val="2"/>
            <w:tcBorders>
              <w:top w:val="nil"/>
              <w:lef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3. Ugruntowanie wiedzy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i szacunku dla tradycji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szkolnych i narodowych,</w:t>
            </w:r>
          </w:p>
          <w:p w:rsidR="00641CEE" w:rsidRPr="0089786A" w:rsidRDefault="008871F9" w:rsidP="00F17D97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</w:t>
            </w:r>
            <w:r w:rsidR="00641CEE" w:rsidRPr="0089786A">
              <w:rPr>
                <w:rFonts w:cs="Times New Roman"/>
                <w:szCs w:val="24"/>
              </w:rPr>
              <w:t xml:space="preserve">czuwanie nad symbolami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narodowymi.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Zorganizowanie uroczystości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rozpoczęcia roku szkolnego.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Zorganizowanie uroczystego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pasowania na ucznia oraz akademii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z okazji Dnia Edukacji.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3. Udział w akademii z okazji rocznicy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Odzyskania Niepodległości.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4. Przygotowanie uroczystej Wigilii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w klasach oraz Jasełek szkolnych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5. Udział i zorganizowanie akademii z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okazji uchwalenia Konstytucji 3 Maja.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/>
              </w:rPr>
            </w:pPr>
            <w:proofErr w:type="spellStart"/>
            <w:r w:rsidRPr="0089786A">
              <w:rPr>
                <w:rFonts w:cs="Times New Roman"/>
                <w:szCs w:val="24"/>
                <w:lang w:val="en-US"/>
              </w:rPr>
              <w:t>Wg</w:t>
            </w:r>
            <w:proofErr w:type="spellEnd"/>
            <w:r w:rsidRPr="0089786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786A">
              <w:rPr>
                <w:rFonts w:cs="Times New Roman"/>
                <w:szCs w:val="24"/>
                <w:lang w:val="en-US"/>
              </w:rPr>
              <w:t>harmon</w:t>
            </w:r>
            <w:proofErr w:type="spellEnd"/>
            <w:r w:rsidRPr="0089786A">
              <w:rPr>
                <w:rFonts w:cs="Times New Roman"/>
                <w:szCs w:val="24"/>
                <w:lang w:val="en-US"/>
              </w:rPr>
              <w:t>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Wg harmonogramu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</w:tr>
      <w:tr w:rsidR="00641CEE" w:rsidRPr="00B80A4E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710" w:type="dxa"/>
            <w:gridSpan w:val="2"/>
            <w:vMerge w:val="restart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  <w:r w:rsidRPr="0089786A">
              <w:rPr>
                <w:rFonts w:cs="Times New Roman"/>
                <w:b/>
                <w:szCs w:val="24"/>
                <w:lang w:eastAsia="pl-PL"/>
              </w:rPr>
              <w:t>XI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Współpraca rodziców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i nauczycieli.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4373" w:type="dxa"/>
            <w:gridSpan w:val="2"/>
          </w:tcPr>
          <w:p w:rsidR="00641CEE" w:rsidRPr="0089786A" w:rsidRDefault="00641CEE" w:rsidP="008871F9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1. Działalność Rady Rodziców</w:t>
            </w:r>
            <w:r w:rsidR="008871F9">
              <w:rPr>
                <w:rFonts w:cs="Times New Roman"/>
                <w:szCs w:val="24"/>
              </w:rPr>
              <w:t>.</w:t>
            </w:r>
            <w:r w:rsidRPr="0089786A">
              <w:rPr>
                <w:rFonts w:cs="Times New Roman"/>
                <w:szCs w:val="24"/>
              </w:rPr>
              <w:t xml:space="preserve">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Pomoc w urządzeniu klaso –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pracowni.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3. Zorganizowanie imprez klasowych i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szkolnych</w:t>
            </w:r>
          </w:p>
        </w:tc>
        <w:tc>
          <w:tcPr>
            <w:tcW w:w="1701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Wg </w:t>
            </w:r>
            <w:proofErr w:type="spellStart"/>
            <w:r w:rsidRPr="0089786A">
              <w:rPr>
                <w:rFonts w:cs="Times New Roman"/>
                <w:szCs w:val="24"/>
              </w:rPr>
              <w:t>harmon</w:t>
            </w:r>
            <w:proofErr w:type="spellEnd"/>
            <w:r w:rsidRPr="0089786A"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Przewodniczący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Nauczyciele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 klas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 klas</w:t>
            </w:r>
          </w:p>
        </w:tc>
      </w:tr>
      <w:tr w:rsidR="00641CEE" w:rsidRPr="0089786A" w:rsidTr="008871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5"/>
        </w:trPr>
        <w:tc>
          <w:tcPr>
            <w:tcW w:w="710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b/>
                <w:szCs w:val="24"/>
                <w:lang w:eastAsia="pl-PL"/>
              </w:rPr>
            </w:pPr>
          </w:p>
        </w:tc>
        <w:tc>
          <w:tcPr>
            <w:tcW w:w="3218" w:type="dxa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2. Pomoc rodzicom w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rozwiązywaniu problemów 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wychowawczych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4373" w:type="dxa"/>
            <w:gridSpan w:val="2"/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1. Udzielanie rodzicom systematycznej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 informacji o wynikach w zachowaniu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 i nauce ich dzieci ( wywiadówki,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 konsultacje, korespondencja</w:t>
            </w:r>
            <w:r w:rsidRPr="0089786A">
              <w:rPr>
                <w:rFonts w:cs="Times New Roman"/>
                <w:szCs w:val="24"/>
              </w:rPr>
              <w:br/>
              <w:t xml:space="preserve">     przez e-dziennik,).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2. Spotkania rodziców z nauczycielami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uczącymi, dyrektorem i pedagogiem w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ramach zespołów klasowych.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3. Dyżury pedagoga szkolnego oraz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psychologa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4. Prowadzenie tzw. zeszytów do  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 xml:space="preserve">    korespondencji.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5. Pedagogizacja rodziców.</w:t>
            </w:r>
          </w:p>
        </w:tc>
        <w:tc>
          <w:tcPr>
            <w:tcW w:w="1701" w:type="dxa"/>
          </w:tcPr>
          <w:p w:rsidR="00641CEE" w:rsidRPr="00480D03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480D03">
              <w:rPr>
                <w:rFonts w:cs="Times New Roman"/>
                <w:szCs w:val="24"/>
              </w:rPr>
              <w:t xml:space="preserve">Wg </w:t>
            </w:r>
            <w:proofErr w:type="spellStart"/>
            <w:r w:rsidRPr="00480D03">
              <w:rPr>
                <w:rFonts w:cs="Times New Roman"/>
                <w:szCs w:val="24"/>
              </w:rPr>
              <w:t>harmon</w:t>
            </w:r>
            <w:proofErr w:type="spellEnd"/>
            <w:r w:rsidRPr="00480D03">
              <w:rPr>
                <w:rFonts w:cs="Times New Roman"/>
                <w:szCs w:val="24"/>
              </w:rPr>
              <w:t>.</w:t>
            </w:r>
          </w:p>
          <w:p w:rsidR="0089786A" w:rsidRPr="00480D03" w:rsidRDefault="0089786A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480D03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480D03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480D03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89786A" w:rsidP="00F17D97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89786A">
              <w:rPr>
                <w:rFonts w:cs="Times New Roman"/>
                <w:szCs w:val="24"/>
              </w:rPr>
              <w:t>godnie z p</w:t>
            </w:r>
            <w:r>
              <w:rPr>
                <w:rFonts w:cs="Times New Roman"/>
                <w:szCs w:val="24"/>
              </w:rPr>
              <w:t>otrzebami</w:t>
            </w:r>
          </w:p>
          <w:p w:rsidR="0089786A" w:rsidRPr="0089786A" w:rsidRDefault="0089786A" w:rsidP="00F17D97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Wg </w:t>
            </w:r>
            <w:proofErr w:type="spellStart"/>
            <w:r>
              <w:rPr>
                <w:rFonts w:cs="Times New Roman"/>
                <w:szCs w:val="24"/>
              </w:rPr>
              <w:t>harmon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Cały rok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val="en-US" w:eastAsia="pl-PL"/>
              </w:rPr>
            </w:pPr>
            <w:proofErr w:type="spellStart"/>
            <w:r w:rsidRPr="0089786A">
              <w:rPr>
                <w:rFonts w:cs="Times New Roman"/>
                <w:szCs w:val="24"/>
                <w:lang w:val="en-US"/>
              </w:rPr>
              <w:t>Wg</w:t>
            </w:r>
            <w:proofErr w:type="spellEnd"/>
            <w:r w:rsidRPr="0089786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9786A">
              <w:rPr>
                <w:rFonts w:cs="Times New Roman"/>
                <w:szCs w:val="24"/>
                <w:lang w:val="en-US"/>
              </w:rPr>
              <w:t>hormon</w:t>
            </w:r>
            <w:proofErr w:type="spellEnd"/>
            <w:r w:rsidRPr="0089786A"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Wychowawcy, pedagog, nauczyciele.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89786A" w:rsidP="00F17D97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wychowawcy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Pedagog, psycholog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</w:rPr>
            </w:pPr>
            <w:r w:rsidRPr="0089786A">
              <w:rPr>
                <w:rFonts w:cs="Times New Roman"/>
                <w:szCs w:val="24"/>
              </w:rPr>
              <w:t>Wychowawcy i nauczyciele</w:t>
            </w:r>
          </w:p>
          <w:p w:rsidR="00641CEE" w:rsidRPr="0089786A" w:rsidRDefault="00641CEE" w:rsidP="00F17D97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89786A">
              <w:rPr>
                <w:rFonts w:cs="Times New Roman"/>
                <w:szCs w:val="24"/>
              </w:rPr>
              <w:t xml:space="preserve">Wychowawcy </w:t>
            </w:r>
          </w:p>
        </w:tc>
      </w:tr>
      <w:tr w:rsidR="00641CEE" w:rsidRPr="007C435F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710" w:type="dxa"/>
            <w:gridSpan w:val="2"/>
            <w:vMerge/>
          </w:tcPr>
          <w:p w:rsidR="00641CEE" w:rsidRPr="007C435F" w:rsidRDefault="00641CEE" w:rsidP="00F17D97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2189" w:type="dxa"/>
            <w:gridSpan w:val="2"/>
            <w:vMerge/>
          </w:tcPr>
          <w:p w:rsidR="00641CEE" w:rsidRPr="007C435F" w:rsidRDefault="00641CEE" w:rsidP="00F17D97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3218" w:type="dxa"/>
          </w:tcPr>
          <w:p w:rsidR="00641CEE" w:rsidRPr="007C435F" w:rsidRDefault="00641CEE" w:rsidP="00F17D97">
            <w:pPr>
              <w:pStyle w:val="Bezodstpw"/>
            </w:pPr>
          </w:p>
          <w:p w:rsidR="00641CEE" w:rsidRPr="007C435F" w:rsidRDefault="00641CEE" w:rsidP="00F17D97">
            <w:pPr>
              <w:pStyle w:val="Bezodstpw"/>
            </w:pPr>
            <w:r w:rsidRPr="007C435F">
              <w:t>3. Przeciwdziałanie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niepowodzeniom szkolnym 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uczniów</w:t>
            </w:r>
          </w:p>
          <w:p w:rsidR="00641CEE" w:rsidRPr="007C435F" w:rsidRDefault="00641CEE" w:rsidP="00F17D97">
            <w:pPr>
              <w:pStyle w:val="Bezodstpw"/>
            </w:pPr>
          </w:p>
          <w:p w:rsidR="00641CEE" w:rsidRPr="007C435F" w:rsidRDefault="00641CEE" w:rsidP="00F17D97">
            <w:pPr>
              <w:pStyle w:val="Bezodstpw"/>
            </w:pP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  <w:r w:rsidRPr="007C435F">
              <w:t xml:space="preserve"> </w:t>
            </w:r>
          </w:p>
        </w:tc>
        <w:tc>
          <w:tcPr>
            <w:tcW w:w="4373" w:type="dxa"/>
            <w:gridSpan w:val="2"/>
          </w:tcPr>
          <w:p w:rsidR="00641CEE" w:rsidRPr="007C435F" w:rsidRDefault="00641CEE" w:rsidP="00F17D97">
            <w:pPr>
              <w:pStyle w:val="Bezodstpw"/>
            </w:pPr>
            <w:r w:rsidRPr="007C435F">
              <w:t xml:space="preserve">1.Pomoc uczniom mającym szczególne 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trudności w nauce.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2. Zdiagnozowanie rodzaju trudności we 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współpracy z Poradnią </w:t>
            </w:r>
            <w:proofErr w:type="spellStart"/>
            <w:r w:rsidRPr="007C435F">
              <w:t>Psychologiczno</w:t>
            </w:r>
            <w:proofErr w:type="spellEnd"/>
            <w:r w:rsidRPr="007C435F">
              <w:t xml:space="preserve"> –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Pedagogiczną. 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>3.Udzielanie indywidualnej pomocy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dziecku.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>4.Uświadomienie uczniom konsekwencji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wagarowania bądź niesystematycznego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usprawiedliwiania nieobecności.</w:t>
            </w: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:rsidR="00641CEE" w:rsidRPr="007C435F" w:rsidRDefault="00641CEE" w:rsidP="00F17D97">
            <w:pPr>
              <w:pStyle w:val="Bezodstpw"/>
            </w:pPr>
            <w:r w:rsidRPr="007C435F">
              <w:t>Cały rok</w:t>
            </w: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1CEE" w:rsidRPr="007C435F" w:rsidRDefault="00641CEE" w:rsidP="00F17D97">
            <w:pPr>
              <w:pStyle w:val="Bezodstpw"/>
            </w:pPr>
            <w:r w:rsidRPr="007C435F">
              <w:t>Wychowawcy, nauczyciele i pedagog</w:t>
            </w:r>
          </w:p>
          <w:p w:rsidR="00641CEE" w:rsidRPr="007C435F" w:rsidRDefault="00641CEE" w:rsidP="00F17D97">
            <w:pPr>
              <w:pStyle w:val="Bezodstpw"/>
            </w:pP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</w:tr>
      <w:tr w:rsidR="00641CEE" w:rsidRPr="007C435F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710" w:type="dxa"/>
            <w:gridSpan w:val="2"/>
            <w:vMerge/>
            <w:tcBorders>
              <w:bottom w:val="nil"/>
            </w:tcBorders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2189" w:type="dxa"/>
            <w:gridSpan w:val="2"/>
            <w:vMerge/>
            <w:tcBorders>
              <w:bottom w:val="nil"/>
            </w:tcBorders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  <w:vMerge w:val="restart"/>
          </w:tcPr>
          <w:p w:rsidR="00641CEE" w:rsidRPr="007C435F" w:rsidRDefault="00641CEE" w:rsidP="00F17D97">
            <w:pPr>
              <w:pStyle w:val="Bezodstpw"/>
            </w:pP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4. Współpraca szkoły z 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instytucjami opiekuńczo- 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wychowawczymi, </w:t>
            </w: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  <w:r w:rsidRPr="007C435F">
              <w:t xml:space="preserve">    samorządem terytorialnym.</w:t>
            </w:r>
          </w:p>
        </w:tc>
        <w:tc>
          <w:tcPr>
            <w:tcW w:w="4373" w:type="dxa"/>
            <w:gridSpan w:val="2"/>
            <w:vMerge w:val="restart"/>
          </w:tcPr>
          <w:p w:rsidR="00641CEE" w:rsidRPr="007C435F" w:rsidRDefault="00641CEE" w:rsidP="00F17D97">
            <w:pPr>
              <w:pStyle w:val="Bezodstpw"/>
            </w:pPr>
            <w:r w:rsidRPr="007C435F">
              <w:t>1.Udział przedstawicieli samorządu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 terytorialnego i innych instytucji w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 xml:space="preserve">   akademiach i uroczystościach szkolnych.</w:t>
            </w:r>
          </w:p>
          <w:p w:rsidR="00641CEE" w:rsidRPr="007C435F" w:rsidRDefault="00641CEE" w:rsidP="00F17D97">
            <w:pPr>
              <w:pStyle w:val="Bezodstpw"/>
            </w:pPr>
            <w:r w:rsidRPr="007C435F">
              <w:t>2. Współpraca z poradnią psychologiczno-</w:t>
            </w: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  <w:r w:rsidRPr="007C435F">
              <w:t xml:space="preserve">    Pedagogiczną. </w:t>
            </w:r>
          </w:p>
        </w:tc>
        <w:tc>
          <w:tcPr>
            <w:tcW w:w="1701" w:type="dxa"/>
            <w:vMerge w:val="restart"/>
          </w:tcPr>
          <w:p w:rsidR="00641CEE" w:rsidRPr="007C435F" w:rsidRDefault="009A1B9C" w:rsidP="00F17D97">
            <w:pPr>
              <w:pStyle w:val="Bezodstpw"/>
            </w:pPr>
            <w:r>
              <w:t>zgodnie z możliwościami</w:t>
            </w:r>
          </w:p>
          <w:p w:rsidR="009A1B9C" w:rsidRDefault="009A1B9C" w:rsidP="00F17D97">
            <w:pPr>
              <w:pStyle w:val="Bezodstpw"/>
            </w:pP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  <w:r w:rsidRPr="007C435F">
              <w:t>Cały rok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41CEE" w:rsidRPr="007C435F" w:rsidRDefault="00641CEE" w:rsidP="00F17D97">
            <w:pPr>
              <w:pStyle w:val="Bezodstpw"/>
            </w:pPr>
            <w:r w:rsidRPr="007C435F">
              <w:t>Nauczyciele – organizatorzy uroczystości.</w:t>
            </w:r>
          </w:p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  <w:r w:rsidRPr="007C435F">
              <w:t>pedagog</w:t>
            </w:r>
          </w:p>
        </w:tc>
      </w:tr>
      <w:tr w:rsidR="00641CEE" w:rsidRPr="007C435F" w:rsidTr="00F17D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3"/>
        </w:trPr>
        <w:tc>
          <w:tcPr>
            <w:tcW w:w="687" w:type="dxa"/>
            <w:tcBorders>
              <w:top w:val="nil"/>
            </w:tcBorders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2212" w:type="dxa"/>
            <w:gridSpan w:val="3"/>
            <w:tcBorders>
              <w:top w:val="nil"/>
            </w:tcBorders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3218" w:type="dxa"/>
            <w:vMerge/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4373" w:type="dxa"/>
            <w:gridSpan w:val="2"/>
            <w:vMerge/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  <w:vMerge/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41CEE" w:rsidRPr="007C435F" w:rsidRDefault="00641CEE" w:rsidP="00F17D97">
            <w:pPr>
              <w:pStyle w:val="Bezodstpw"/>
              <w:rPr>
                <w:lang w:eastAsia="pl-PL"/>
              </w:rPr>
            </w:pPr>
          </w:p>
        </w:tc>
      </w:tr>
    </w:tbl>
    <w:p w:rsidR="00641CEE" w:rsidRPr="007C435F" w:rsidRDefault="00641CEE" w:rsidP="00641CEE">
      <w:pPr>
        <w:pStyle w:val="Bezodstpw"/>
        <w:rPr>
          <w:lang w:eastAsia="pl-PL"/>
        </w:rPr>
      </w:pPr>
    </w:p>
    <w:p w:rsidR="00641CEE" w:rsidRDefault="00641CEE" w:rsidP="00DE21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480D03" w:rsidRPr="00480D03" w:rsidRDefault="00480D03" w:rsidP="00480D03">
      <w:pPr>
        <w:jc w:val="both"/>
        <w:rPr>
          <w:rFonts w:cs="Arial"/>
          <w:sz w:val="24"/>
          <w:szCs w:val="24"/>
          <w:lang w:val="pl-PL"/>
        </w:rPr>
      </w:pPr>
      <w:r w:rsidRPr="00480D03">
        <w:rPr>
          <w:rFonts w:cs="Arial"/>
          <w:sz w:val="24"/>
          <w:szCs w:val="24"/>
          <w:lang w:val="pl-PL"/>
        </w:rPr>
        <w:lastRenderedPageBreak/>
        <w:t>Program wychowawczo-profilaktyczny został uchwalony przez Radę rodziców w porozumieniu z Radą pedagogiczną szkoły …………………………………….…………….………….…………………………………. w …………………………………..…… w dniu …………………………………..……….</w:t>
      </w:r>
    </w:p>
    <w:p w:rsidR="00480D03" w:rsidRPr="00C8305E" w:rsidRDefault="00480D03" w:rsidP="00DE21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sectPr w:rsidR="00480D03" w:rsidRPr="00C8305E" w:rsidSect="002E6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EFC"/>
    <w:multiLevelType w:val="hybridMultilevel"/>
    <w:tmpl w:val="4A0A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8A6"/>
    <w:multiLevelType w:val="hybridMultilevel"/>
    <w:tmpl w:val="702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556"/>
    <w:multiLevelType w:val="hybridMultilevel"/>
    <w:tmpl w:val="AE8C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CD8"/>
    <w:multiLevelType w:val="hybridMultilevel"/>
    <w:tmpl w:val="7B86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7B39"/>
    <w:multiLevelType w:val="hybridMultilevel"/>
    <w:tmpl w:val="EE7816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66A2609"/>
    <w:multiLevelType w:val="hybridMultilevel"/>
    <w:tmpl w:val="CA28D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8780433"/>
    <w:multiLevelType w:val="hybridMultilevel"/>
    <w:tmpl w:val="7BC824E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CAE1F03"/>
    <w:multiLevelType w:val="hybridMultilevel"/>
    <w:tmpl w:val="9880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46BC"/>
    <w:multiLevelType w:val="hybridMultilevel"/>
    <w:tmpl w:val="DA9E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17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7"/>
  </w:num>
  <w:num w:numId="20">
    <w:abstractNumId w:val="6"/>
  </w:num>
  <w:num w:numId="21">
    <w:abstractNumId w:val="1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2"/>
    <w:rsid w:val="000E3BE3"/>
    <w:rsid w:val="000F6C2A"/>
    <w:rsid w:val="001513AF"/>
    <w:rsid w:val="0017503F"/>
    <w:rsid w:val="001D27F4"/>
    <w:rsid w:val="002825B4"/>
    <w:rsid w:val="002E6A4A"/>
    <w:rsid w:val="002F28A6"/>
    <w:rsid w:val="0039145D"/>
    <w:rsid w:val="003B6353"/>
    <w:rsid w:val="003E3F42"/>
    <w:rsid w:val="00480206"/>
    <w:rsid w:val="00480D03"/>
    <w:rsid w:val="004F29C2"/>
    <w:rsid w:val="00576781"/>
    <w:rsid w:val="005C215B"/>
    <w:rsid w:val="005F0F44"/>
    <w:rsid w:val="00641CEE"/>
    <w:rsid w:val="0064380B"/>
    <w:rsid w:val="00773AE4"/>
    <w:rsid w:val="007923B4"/>
    <w:rsid w:val="008871F9"/>
    <w:rsid w:val="0089786A"/>
    <w:rsid w:val="0099184A"/>
    <w:rsid w:val="009A1B9C"/>
    <w:rsid w:val="009A4705"/>
    <w:rsid w:val="009F2D8B"/>
    <w:rsid w:val="00A27C8B"/>
    <w:rsid w:val="00A4450E"/>
    <w:rsid w:val="00AB7391"/>
    <w:rsid w:val="00B80A4E"/>
    <w:rsid w:val="00C8305E"/>
    <w:rsid w:val="00DA0F39"/>
    <w:rsid w:val="00DD5BD4"/>
    <w:rsid w:val="00DE21F3"/>
    <w:rsid w:val="00E001BF"/>
    <w:rsid w:val="00E731D1"/>
    <w:rsid w:val="00F17D97"/>
    <w:rsid w:val="00F70BFA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E503"/>
  <w15:chartTrackingRefBased/>
  <w15:docId w15:val="{D08C9B6F-EC43-459E-9EE7-DB15674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42"/>
    <w:pPr>
      <w:ind w:left="720"/>
      <w:contextualSpacing/>
    </w:pPr>
  </w:style>
  <w:style w:type="paragraph" w:styleId="Bezodstpw">
    <w:name w:val="No Spacing"/>
    <w:uiPriority w:val="1"/>
    <w:qFormat/>
    <w:rsid w:val="00DA0F39"/>
    <w:pPr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ja">
    <w:name w:val="ja"/>
    <w:next w:val="Bezodstpw"/>
    <w:uiPriority w:val="1"/>
    <w:qFormat/>
    <w:rsid w:val="00DA0F39"/>
    <w:pPr>
      <w:spacing w:after="0" w:line="240" w:lineRule="auto"/>
    </w:pPr>
    <w:rPr>
      <w:rFonts w:ascii="Freestyle Script" w:eastAsia="Calibri" w:hAnsi="Freestyle Script"/>
      <w:sz w:val="36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641CEE"/>
  </w:style>
  <w:style w:type="paragraph" w:styleId="Nagwek">
    <w:name w:val="header"/>
    <w:basedOn w:val="Normalny"/>
    <w:link w:val="NagwekZnak"/>
    <w:uiPriority w:val="99"/>
    <w:unhideWhenUsed/>
    <w:rsid w:val="00641C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1CE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23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19</cp:revision>
  <dcterms:created xsi:type="dcterms:W3CDTF">2018-06-28T12:26:00Z</dcterms:created>
  <dcterms:modified xsi:type="dcterms:W3CDTF">2018-08-31T07:34:00Z</dcterms:modified>
</cp:coreProperties>
</file>